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602" w:rsidRPr="00600D52" w:rsidRDefault="00E73602" w:rsidP="00E73602">
      <w:pPr>
        <w:spacing w:line="240" w:lineRule="auto"/>
        <w:contextualSpacing/>
        <w:rPr>
          <w:rFonts w:ascii="Arial" w:hAnsi="Arial" w:cs="Arial"/>
          <w:b/>
          <w:sz w:val="24"/>
          <w:szCs w:val="24"/>
        </w:rPr>
      </w:pPr>
      <w:r>
        <w:rPr>
          <w:sz w:val="24"/>
          <w:szCs w:val="24"/>
        </w:rPr>
        <w:t>School</w:t>
      </w:r>
      <w:r w:rsidR="001850C6">
        <w:rPr>
          <w:b/>
          <w:sz w:val="24"/>
          <w:szCs w:val="24"/>
        </w:rPr>
        <w:t xml:space="preserve"> : </w:t>
      </w:r>
      <w:r w:rsidR="001850C6" w:rsidRPr="0063415F">
        <w:rPr>
          <w:b/>
          <w:sz w:val="24"/>
          <w:szCs w:val="24"/>
        </w:rPr>
        <w:t xml:space="preserve"> </w:t>
      </w:r>
      <w:r>
        <w:rPr>
          <w:b/>
          <w:sz w:val="24"/>
          <w:szCs w:val="24"/>
        </w:rPr>
        <w:t>3rd Primary School Čakovec</w:t>
      </w:r>
      <w:r w:rsidR="001850C6" w:rsidRPr="001850C6">
        <w:rPr>
          <w:b/>
          <w:sz w:val="24"/>
          <w:szCs w:val="24"/>
        </w:rPr>
        <w:t xml:space="preserve">                                                 </w:t>
      </w:r>
      <w:r>
        <w:rPr>
          <w:b/>
          <w:sz w:val="24"/>
          <w:szCs w:val="24"/>
        </w:rPr>
        <w:t xml:space="preserve">                                           </w:t>
      </w:r>
      <w:r w:rsidRPr="00E73602">
        <w:rPr>
          <w:rFonts w:asciiTheme="minorHAnsi" w:hAnsiTheme="minorHAnsi" w:cs="Arial"/>
          <w:sz w:val="24"/>
          <w:szCs w:val="24"/>
        </w:rPr>
        <w:t>HOW TO ACHIEVE THE DESIRED LEARNING OUTCOME?</w:t>
      </w:r>
      <w:r w:rsidRPr="00600D52">
        <w:rPr>
          <w:rFonts w:ascii="Arial" w:hAnsi="Arial" w:cs="Arial"/>
          <w:sz w:val="24"/>
          <w:szCs w:val="24"/>
        </w:rPr>
        <w:t xml:space="preserve">    </w:t>
      </w:r>
    </w:p>
    <w:p w:rsidR="001850C6" w:rsidRPr="0063415F" w:rsidRDefault="001850C6" w:rsidP="001850C6">
      <w:pPr>
        <w:spacing w:line="240" w:lineRule="auto"/>
        <w:contextualSpacing/>
        <w:rPr>
          <w:b/>
          <w:sz w:val="24"/>
          <w:szCs w:val="24"/>
        </w:rPr>
      </w:pPr>
      <w:r w:rsidRPr="0063415F">
        <w:rPr>
          <w:sz w:val="24"/>
          <w:szCs w:val="24"/>
        </w:rPr>
        <w:t xml:space="preserve">    </w:t>
      </w:r>
    </w:p>
    <w:p w:rsidR="001850C6" w:rsidRDefault="00E73602" w:rsidP="001850C6">
      <w:pPr>
        <w:spacing w:line="240" w:lineRule="auto"/>
        <w:contextualSpacing/>
        <w:rPr>
          <w:sz w:val="24"/>
          <w:szCs w:val="24"/>
        </w:rPr>
      </w:pPr>
      <w:r>
        <w:rPr>
          <w:sz w:val="24"/>
          <w:szCs w:val="24"/>
        </w:rPr>
        <w:t>Teacher</w:t>
      </w:r>
      <w:r w:rsidR="001850C6">
        <w:rPr>
          <w:sz w:val="24"/>
          <w:szCs w:val="24"/>
        </w:rPr>
        <w:t xml:space="preserve"> : </w:t>
      </w:r>
      <w:r w:rsidR="001850C6" w:rsidRPr="0063415F">
        <w:rPr>
          <w:sz w:val="24"/>
          <w:szCs w:val="24"/>
        </w:rPr>
        <w:t xml:space="preserve">    </w:t>
      </w:r>
      <w:r w:rsidR="001850C6" w:rsidRPr="001850C6">
        <w:rPr>
          <w:b/>
          <w:sz w:val="24"/>
          <w:szCs w:val="24"/>
        </w:rPr>
        <w:t>Ana Jeđud</w:t>
      </w:r>
      <w:r w:rsidR="001850C6">
        <w:rPr>
          <w:sz w:val="24"/>
          <w:szCs w:val="24"/>
        </w:rPr>
        <w:t xml:space="preserve"> </w:t>
      </w:r>
    </w:p>
    <w:p w:rsidR="001850C6" w:rsidRPr="0063415F" w:rsidRDefault="00E73602" w:rsidP="001850C6">
      <w:pPr>
        <w:spacing w:line="240" w:lineRule="auto"/>
        <w:contextualSpacing/>
        <w:rPr>
          <w:sz w:val="24"/>
          <w:szCs w:val="24"/>
        </w:rPr>
      </w:pPr>
      <w:r>
        <w:rPr>
          <w:sz w:val="24"/>
          <w:szCs w:val="24"/>
        </w:rPr>
        <w:t>Class</w:t>
      </w:r>
      <w:r w:rsidR="001850C6">
        <w:rPr>
          <w:sz w:val="24"/>
          <w:szCs w:val="24"/>
        </w:rPr>
        <w:t xml:space="preserve">: </w:t>
      </w:r>
      <w:r w:rsidR="001850C6" w:rsidRPr="001850C6">
        <w:rPr>
          <w:b/>
          <w:sz w:val="24"/>
          <w:szCs w:val="24"/>
        </w:rPr>
        <w:t>3</w:t>
      </w:r>
      <w:r>
        <w:rPr>
          <w:b/>
          <w:sz w:val="24"/>
          <w:szCs w:val="24"/>
        </w:rPr>
        <w:t>A</w:t>
      </w:r>
    </w:p>
    <w:p w:rsidR="001850C6" w:rsidRPr="00E73602" w:rsidRDefault="00E73602" w:rsidP="001850C6">
      <w:pPr>
        <w:spacing w:line="240" w:lineRule="auto"/>
        <w:contextualSpacing/>
        <w:rPr>
          <w:rFonts w:asciiTheme="minorHAnsi" w:hAnsiTheme="minorHAnsi" w:cs="Arial"/>
          <w:b/>
          <w:sz w:val="24"/>
          <w:szCs w:val="24"/>
        </w:rPr>
      </w:pPr>
      <w:r w:rsidRPr="00E73602">
        <w:rPr>
          <w:rFonts w:asciiTheme="minorHAnsi" w:hAnsiTheme="minorHAnsi" w:cs="Arial"/>
          <w:b/>
          <w:sz w:val="24"/>
          <w:szCs w:val="24"/>
        </w:rPr>
        <w:t xml:space="preserve">Executive plan and programme of EDC/HRE (teaching units, extracurricular activities, projects etc.)       </w:t>
      </w:r>
      <w:r w:rsidR="001850C6" w:rsidRPr="00E73602">
        <w:rPr>
          <w:rFonts w:asciiTheme="minorHAnsi" w:hAnsiTheme="minorHAnsi"/>
          <w:b/>
          <w:sz w:val="24"/>
          <w:szCs w:val="24"/>
        </w:rPr>
        <w:t xml:space="preserve">       </w:t>
      </w:r>
    </w:p>
    <w:tbl>
      <w:tblPr>
        <w:tblpPr w:leftFromText="180" w:rightFromText="180" w:vertAnchor="text" w:horzAnchor="margin" w:tblpY="7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31"/>
        <w:gridCol w:w="1755"/>
        <w:gridCol w:w="10490"/>
      </w:tblGrid>
      <w:tr w:rsidR="001850C6" w:rsidRPr="00786DBC" w:rsidTr="00DE3AE4">
        <w:tc>
          <w:tcPr>
            <w:tcW w:w="3510" w:type="dxa"/>
            <w:gridSpan w:val="2"/>
          </w:tcPr>
          <w:p w:rsidR="00E73602" w:rsidRPr="00600D52" w:rsidRDefault="00E73602" w:rsidP="00E73602">
            <w:pPr>
              <w:spacing w:after="0" w:line="240" w:lineRule="auto"/>
              <w:contextualSpacing/>
              <w:rPr>
                <w:b/>
                <w:sz w:val="24"/>
                <w:szCs w:val="24"/>
              </w:rPr>
            </w:pPr>
            <w:r>
              <w:rPr>
                <w:b/>
                <w:sz w:val="24"/>
                <w:szCs w:val="24"/>
              </w:rPr>
              <w:t>Title</w:t>
            </w:r>
          </w:p>
          <w:p w:rsidR="001850C6" w:rsidRPr="0063415F" w:rsidRDefault="001850C6" w:rsidP="00DE3AE4">
            <w:pPr>
              <w:spacing w:after="0" w:line="240" w:lineRule="auto"/>
              <w:contextualSpacing/>
              <w:rPr>
                <w:b/>
                <w:sz w:val="24"/>
                <w:szCs w:val="24"/>
              </w:rPr>
            </w:pPr>
          </w:p>
        </w:tc>
        <w:tc>
          <w:tcPr>
            <w:tcW w:w="10490" w:type="dxa"/>
          </w:tcPr>
          <w:p w:rsidR="001850C6" w:rsidRPr="001850C6" w:rsidRDefault="001850C6" w:rsidP="001850C6">
            <w:pPr>
              <w:contextualSpacing/>
              <w:rPr>
                <w:b/>
                <w:sz w:val="28"/>
                <w:szCs w:val="28"/>
              </w:rPr>
            </w:pPr>
            <w:r>
              <w:rPr>
                <w:b/>
                <w:color w:val="000099"/>
                <w:sz w:val="28"/>
                <w:szCs w:val="28"/>
              </w:rPr>
              <w:t xml:space="preserve"> </w:t>
            </w:r>
            <w:r w:rsidRPr="001850C6">
              <w:rPr>
                <w:rFonts w:eastAsia="+mn-ea" w:cs="+mn-cs"/>
                <w:b/>
                <w:bCs/>
                <w:i/>
                <w:iCs/>
                <w:color w:val="000000"/>
                <w:kern w:val="24"/>
                <w:sz w:val="72"/>
                <w:szCs w:val="72"/>
                <w:lang w:eastAsia="hr-HR"/>
              </w:rPr>
              <w:t xml:space="preserve"> </w:t>
            </w:r>
            <w:r w:rsidR="00E73602">
              <w:rPr>
                <w:b/>
                <w:bCs/>
                <w:i/>
                <w:iCs/>
                <w:sz w:val="28"/>
                <w:szCs w:val="28"/>
              </w:rPr>
              <w:t>FREEDOM OF EXPRESSION</w:t>
            </w:r>
            <w:r w:rsidRPr="001850C6">
              <w:rPr>
                <w:b/>
                <w:bCs/>
                <w:i/>
                <w:iCs/>
                <w:sz w:val="28"/>
                <w:szCs w:val="28"/>
              </w:rPr>
              <w:t xml:space="preserve"> </w:t>
            </w:r>
          </w:p>
          <w:p w:rsidR="001850C6" w:rsidRPr="001850C6" w:rsidRDefault="001850C6" w:rsidP="00DE3AE4">
            <w:pPr>
              <w:spacing w:after="0" w:line="240" w:lineRule="auto"/>
              <w:contextualSpacing/>
              <w:rPr>
                <w:b/>
                <w:sz w:val="28"/>
                <w:szCs w:val="28"/>
              </w:rPr>
            </w:pPr>
          </w:p>
        </w:tc>
      </w:tr>
      <w:tr w:rsidR="001850C6" w:rsidRPr="00786DBC" w:rsidTr="00DE3AE4">
        <w:trPr>
          <w:trHeight w:val="447"/>
        </w:trPr>
        <w:tc>
          <w:tcPr>
            <w:tcW w:w="3510" w:type="dxa"/>
            <w:gridSpan w:val="2"/>
          </w:tcPr>
          <w:p w:rsidR="001850C6" w:rsidRPr="0063415F" w:rsidRDefault="001850C6" w:rsidP="00DE3AE4">
            <w:pPr>
              <w:spacing w:after="0" w:line="240" w:lineRule="auto"/>
              <w:contextualSpacing/>
              <w:rPr>
                <w:b/>
                <w:sz w:val="24"/>
                <w:szCs w:val="24"/>
              </w:rPr>
            </w:pPr>
          </w:p>
          <w:p w:rsidR="00E73602" w:rsidRPr="00E73602" w:rsidRDefault="00E73602" w:rsidP="00E73602">
            <w:pPr>
              <w:spacing w:after="0" w:line="240" w:lineRule="auto"/>
              <w:contextualSpacing/>
              <w:rPr>
                <w:rFonts w:asciiTheme="minorHAnsi" w:hAnsiTheme="minorHAnsi" w:cs="Arial"/>
                <w:b/>
                <w:sz w:val="24"/>
                <w:szCs w:val="24"/>
              </w:rPr>
            </w:pPr>
            <w:r w:rsidRPr="00E73602">
              <w:rPr>
                <w:rFonts w:asciiTheme="minorHAnsi" w:hAnsiTheme="minorHAnsi" w:cs="Arial"/>
                <w:b/>
                <w:sz w:val="24"/>
                <w:szCs w:val="24"/>
              </w:rPr>
              <w:t>Purpose</w:t>
            </w:r>
          </w:p>
          <w:p w:rsidR="001850C6" w:rsidRPr="0063415F" w:rsidRDefault="001850C6" w:rsidP="00DE3AE4">
            <w:pPr>
              <w:spacing w:after="0" w:line="240" w:lineRule="auto"/>
              <w:contextualSpacing/>
              <w:rPr>
                <w:b/>
                <w:sz w:val="24"/>
                <w:szCs w:val="24"/>
              </w:rPr>
            </w:pPr>
          </w:p>
        </w:tc>
        <w:tc>
          <w:tcPr>
            <w:tcW w:w="10490" w:type="dxa"/>
          </w:tcPr>
          <w:p w:rsidR="001850C6" w:rsidRDefault="001850C6" w:rsidP="00DE3AE4">
            <w:pPr>
              <w:spacing w:after="0" w:line="240" w:lineRule="auto"/>
              <w:contextualSpacing/>
              <w:rPr>
                <w:rFonts w:ascii="Arial" w:hAnsi="Arial" w:cs="Arial"/>
                <w:b/>
                <w:sz w:val="24"/>
                <w:szCs w:val="24"/>
              </w:rPr>
            </w:pPr>
            <w:r>
              <w:rPr>
                <w:rFonts w:ascii="Arial" w:hAnsi="Arial" w:cs="Arial"/>
                <w:b/>
                <w:sz w:val="24"/>
                <w:szCs w:val="24"/>
              </w:rPr>
              <w:t xml:space="preserve">              </w:t>
            </w:r>
          </w:p>
          <w:p w:rsidR="001850C6" w:rsidRPr="00E642E7" w:rsidRDefault="001850C6" w:rsidP="00E73602">
            <w:pPr>
              <w:contextualSpacing/>
              <w:rPr>
                <w:rFonts w:ascii="Arial" w:hAnsi="Arial" w:cs="Arial"/>
                <w:b/>
                <w:sz w:val="24"/>
                <w:szCs w:val="24"/>
              </w:rPr>
            </w:pPr>
            <w:r>
              <w:rPr>
                <w:rFonts w:ascii="Arial" w:hAnsi="Arial" w:cs="Arial"/>
                <w:b/>
                <w:sz w:val="24"/>
                <w:szCs w:val="24"/>
              </w:rPr>
              <w:t xml:space="preserve">    </w:t>
            </w:r>
            <w:r w:rsidRPr="001850C6">
              <w:rPr>
                <w:rFonts w:eastAsia="+mn-ea" w:cs="+mn-cs"/>
                <w:color w:val="000000"/>
                <w:kern w:val="24"/>
                <w:sz w:val="64"/>
                <w:szCs w:val="64"/>
              </w:rPr>
              <w:t xml:space="preserve"> </w:t>
            </w:r>
            <w:r w:rsidR="00E73602">
              <w:rPr>
                <w:rFonts w:ascii="Arial" w:hAnsi="Arial" w:cs="Arial"/>
              </w:rPr>
              <w:t xml:space="preserve">Students know they have a right to express themselves in different ways, and they use this right by protecting the rights of others.   </w:t>
            </w:r>
          </w:p>
        </w:tc>
      </w:tr>
      <w:tr w:rsidR="001850C6" w:rsidRPr="00786DBC" w:rsidTr="00DE3AE4">
        <w:tc>
          <w:tcPr>
            <w:tcW w:w="3510" w:type="dxa"/>
            <w:gridSpan w:val="2"/>
          </w:tcPr>
          <w:p w:rsidR="001850C6" w:rsidRPr="0063415F" w:rsidRDefault="001850C6" w:rsidP="00DE3AE4">
            <w:pPr>
              <w:spacing w:after="0" w:line="240" w:lineRule="auto"/>
              <w:contextualSpacing/>
              <w:rPr>
                <w:b/>
                <w:sz w:val="24"/>
                <w:szCs w:val="24"/>
              </w:rPr>
            </w:pPr>
          </w:p>
          <w:p w:rsidR="001850C6" w:rsidRPr="0063415F" w:rsidRDefault="00E73602" w:rsidP="00DE3AE4">
            <w:pPr>
              <w:spacing w:after="0" w:line="240" w:lineRule="auto"/>
              <w:contextualSpacing/>
              <w:rPr>
                <w:b/>
                <w:sz w:val="24"/>
                <w:szCs w:val="24"/>
              </w:rPr>
            </w:pPr>
            <w:r>
              <w:rPr>
                <w:b/>
                <w:sz w:val="24"/>
                <w:szCs w:val="24"/>
              </w:rPr>
              <w:t>Outcomes</w:t>
            </w:r>
          </w:p>
          <w:p w:rsidR="001850C6" w:rsidRPr="0063415F" w:rsidRDefault="001850C6" w:rsidP="00DE3AE4">
            <w:pPr>
              <w:spacing w:after="0" w:line="240" w:lineRule="auto"/>
              <w:contextualSpacing/>
              <w:rPr>
                <w:b/>
                <w:sz w:val="24"/>
                <w:szCs w:val="24"/>
              </w:rPr>
            </w:pPr>
          </w:p>
        </w:tc>
        <w:tc>
          <w:tcPr>
            <w:tcW w:w="10490" w:type="dxa"/>
          </w:tcPr>
          <w:p w:rsidR="006E4A8E" w:rsidRPr="001850C6" w:rsidRDefault="00E73602" w:rsidP="001850C6">
            <w:pPr>
              <w:numPr>
                <w:ilvl w:val="0"/>
                <w:numId w:val="1"/>
              </w:numPr>
              <w:spacing w:after="0" w:line="240" w:lineRule="auto"/>
              <w:contextualSpacing/>
            </w:pPr>
            <w:r>
              <w:t>They know what freedom of expression is</w:t>
            </w:r>
            <w:r w:rsidR="00F80C31" w:rsidRPr="001850C6">
              <w:t xml:space="preserve"> (</w:t>
            </w:r>
            <w:r>
              <w:t>knowledge and understanding</w:t>
            </w:r>
            <w:r w:rsidR="00F80C31" w:rsidRPr="001850C6">
              <w:t>)</w:t>
            </w:r>
          </w:p>
          <w:p w:rsidR="006E4A8E" w:rsidRPr="001850C6" w:rsidRDefault="00E73602" w:rsidP="001850C6">
            <w:pPr>
              <w:numPr>
                <w:ilvl w:val="0"/>
                <w:numId w:val="2"/>
              </w:numPr>
              <w:spacing w:after="0" w:line="240" w:lineRule="auto"/>
              <w:contextualSpacing/>
            </w:pPr>
            <w:r>
              <w:t>They can name examples of abuse of the freedom of speech in their immediate surrounding</w:t>
            </w:r>
            <w:r w:rsidR="00F80C31" w:rsidRPr="001850C6">
              <w:t xml:space="preserve"> (</w:t>
            </w:r>
            <w:r>
              <w:t>knowledge and understanding</w:t>
            </w:r>
            <w:r w:rsidR="00F80C31" w:rsidRPr="001850C6">
              <w:t>)</w:t>
            </w:r>
          </w:p>
          <w:p w:rsidR="006E4A8E" w:rsidRPr="001850C6" w:rsidRDefault="00E73602" w:rsidP="001850C6">
            <w:pPr>
              <w:numPr>
                <w:ilvl w:val="0"/>
                <w:numId w:val="3"/>
              </w:numPr>
              <w:spacing w:after="0" w:line="240" w:lineRule="auto"/>
              <w:contextualSpacing/>
            </w:pPr>
            <w:r>
              <w:t>They understand the consequences that abuse of the freedom of speech has on an individual and the community, including  the violation of a person's dignity</w:t>
            </w:r>
            <w:r w:rsidR="00F80C31" w:rsidRPr="001850C6">
              <w:t xml:space="preserve"> (</w:t>
            </w:r>
            <w:r>
              <w:t>knowledge and understanding</w:t>
            </w:r>
            <w:r w:rsidR="00F80C31" w:rsidRPr="001850C6">
              <w:t>)</w:t>
            </w:r>
          </w:p>
          <w:p w:rsidR="006E4A8E" w:rsidRPr="001850C6" w:rsidRDefault="00E73602" w:rsidP="001850C6">
            <w:pPr>
              <w:numPr>
                <w:ilvl w:val="0"/>
                <w:numId w:val="4"/>
              </w:numPr>
              <w:spacing w:after="0" w:line="240" w:lineRule="auto"/>
              <w:contextualSpacing/>
            </w:pPr>
            <w:r>
              <w:t>They analyse facts and draw conclusions based on the facts, respecting the opinions of others</w:t>
            </w:r>
            <w:r w:rsidR="00F80C31" w:rsidRPr="001850C6">
              <w:t xml:space="preserve"> (</w:t>
            </w:r>
            <w:r>
              <w:t>skills and abilities</w:t>
            </w:r>
            <w:r w:rsidR="00F80C31" w:rsidRPr="001850C6">
              <w:t xml:space="preserve">) </w:t>
            </w:r>
          </w:p>
          <w:p w:rsidR="006E4A8E" w:rsidRPr="001850C6" w:rsidRDefault="00E73602" w:rsidP="001850C6">
            <w:pPr>
              <w:numPr>
                <w:ilvl w:val="0"/>
                <w:numId w:val="5"/>
              </w:numPr>
              <w:spacing w:after="0" w:line="240" w:lineRule="auto"/>
              <w:contextualSpacing/>
            </w:pPr>
            <w:r>
              <w:t>They advocate their opinion argumentatively and are able to explain and name arguments for their opinion</w:t>
            </w:r>
            <w:r w:rsidR="00F80C31" w:rsidRPr="001850C6">
              <w:t xml:space="preserve"> (</w:t>
            </w:r>
            <w:r>
              <w:t>skills and abilities</w:t>
            </w:r>
            <w:r w:rsidR="00F80C31" w:rsidRPr="001850C6">
              <w:t>)</w:t>
            </w:r>
          </w:p>
          <w:p w:rsidR="006E4A8E" w:rsidRPr="001850C6" w:rsidRDefault="00DD5E1B" w:rsidP="001850C6">
            <w:pPr>
              <w:numPr>
                <w:ilvl w:val="0"/>
                <w:numId w:val="6"/>
              </w:numPr>
              <w:spacing w:after="0" w:line="240" w:lineRule="auto"/>
              <w:contextualSpacing/>
            </w:pPr>
            <w:r>
              <w:t>They show dedication to principles of dignity of every person, equality, justice and inclusion</w:t>
            </w:r>
            <w:r w:rsidR="00F80C31" w:rsidRPr="001850C6">
              <w:t xml:space="preserve"> (</w:t>
            </w:r>
            <w:r>
              <w:t>values and attitudes</w:t>
            </w:r>
            <w:r w:rsidR="00F80C31" w:rsidRPr="001850C6">
              <w:t>)</w:t>
            </w:r>
          </w:p>
          <w:p w:rsidR="006E4A8E" w:rsidRPr="00CF78DC" w:rsidRDefault="00DD5E1B" w:rsidP="00CF78DC">
            <w:pPr>
              <w:numPr>
                <w:ilvl w:val="0"/>
                <w:numId w:val="7"/>
              </w:numPr>
              <w:spacing w:after="0" w:line="240" w:lineRule="auto"/>
              <w:contextualSpacing/>
            </w:pPr>
            <w:r>
              <w:t>They demonstrate independence and confidence in stating their attitudes</w:t>
            </w:r>
            <w:r w:rsidR="00F80C31" w:rsidRPr="00CF78DC">
              <w:t xml:space="preserve"> (</w:t>
            </w:r>
            <w:r>
              <w:t>values and attitudes</w:t>
            </w:r>
            <w:r w:rsidR="00F80C31" w:rsidRPr="00CF78DC">
              <w:t xml:space="preserve">) </w:t>
            </w:r>
          </w:p>
          <w:p w:rsidR="001850C6" w:rsidRPr="001850C6" w:rsidRDefault="001850C6" w:rsidP="00DE3AE4">
            <w:pPr>
              <w:spacing w:after="0" w:line="240" w:lineRule="auto"/>
              <w:contextualSpacing/>
            </w:pPr>
          </w:p>
        </w:tc>
      </w:tr>
      <w:tr w:rsidR="001850C6" w:rsidRPr="00786DBC" w:rsidTr="00DE3AE4">
        <w:tc>
          <w:tcPr>
            <w:tcW w:w="3510" w:type="dxa"/>
            <w:gridSpan w:val="2"/>
          </w:tcPr>
          <w:p w:rsidR="001850C6" w:rsidRPr="00786DBC" w:rsidRDefault="001850C6" w:rsidP="00DE3AE4">
            <w:pPr>
              <w:spacing w:after="0" w:line="240" w:lineRule="auto"/>
              <w:contextualSpacing/>
              <w:rPr>
                <w:b/>
              </w:rPr>
            </w:pPr>
          </w:p>
          <w:p w:rsidR="001850C6" w:rsidRPr="009A51F3" w:rsidRDefault="009A51F3" w:rsidP="00DE3AE4">
            <w:pPr>
              <w:spacing w:after="0" w:line="240" w:lineRule="auto"/>
              <w:contextualSpacing/>
              <w:rPr>
                <w:rFonts w:asciiTheme="minorHAnsi" w:hAnsiTheme="minorHAnsi"/>
                <w:b/>
              </w:rPr>
            </w:pPr>
            <w:r w:rsidRPr="009A51F3">
              <w:rPr>
                <w:rFonts w:asciiTheme="minorHAnsi" w:hAnsiTheme="minorHAnsi" w:cs="Arial"/>
                <w:b/>
                <w:sz w:val="24"/>
                <w:szCs w:val="24"/>
              </w:rPr>
              <w:t>Brief description of activities</w:t>
            </w:r>
            <w:r w:rsidRPr="009A51F3">
              <w:rPr>
                <w:rFonts w:asciiTheme="minorHAnsi" w:hAnsiTheme="minorHAnsi" w:cs="Arial"/>
                <w:b/>
              </w:rPr>
              <w:t xml:space="preserve"> </w:t>
            </w:r>
          </w:p>
        </w:tc>
        <w:tc>
          <w:tcPr>
            <w:tcW w:w="10490" w:type="dxa"/>
          </w:tcPr>
          <w:p w:rsidR="001850C6" w:rsidRDefault="001850C6" w:rsidP="00DE3AE4">
            <w:pPr>
              <w:spacing w:after="0" w:line="240" w:lineRule="auto"/>
              <w:contextualSpacing/>
              <w:rPr>
                <w:sz w:val="24"/>
                <w:szCs w:val="24"/>
              </w:rPr>
            </w:pPr>
          </w:p>
          <w:p w:rsidR="00CF78DC" w:rsidRPr="00CF78DC" w:rsidRDefault="009A51F3" w:rsidP="00CF78DC">
            <w:pPr>
              <w:spacing w:after="0" w:line="240" w:lineRule="auto"/>
              <w:contextualSpacing/>
              <w:rPr>
                <w:sz w:val="24"/>
                <w:szCs w:val="24"/>
              </w:rPr>
            </w:pPr>
            <w:r>
              <w:rPr>
                <w:b/>
                <w:bCs/>
                <w:sz w:val="24"/>
                <w:szCs w:val="24"/>
              </w:rPr>
              <w:t>CROATIAN</w:t>
            </w:r>
          </w:p>
          <w:p w:rsidR="00CF78DC" w:rsidRPr="00CF78DC" w:rsidRDefault="004977F6" w:rsidP="00CF78DC">
            <w:pPr>
              <w:spacing w:after="0" w:line="240" w:lineRule="auto"/>
              <w:contextualSpacing/>
              <w:rPr>
                <w:sz w:val="24"/>
                <w:szCs w:val="24"/>
              </w:rPr>
            </w:pPr>
            <w:r>
              <w:rPr>
                <w:sz w:val="24"/>
                <w:szCs w:val="24"/>
              </w:rPr>
              <w:t>Verbal expression</w:t>
            </w:r>
            <w:r w:rsidR="00CF78DC" w:rsidRPr="00CF78DC">
              <w:rPr>
                <w:sz w:val="24"/>
                <w:szCs w:val="24"/>
              </w:rPr>
              <w:t xml:space="preserve"> – </w:t>
            </w:r>
            <w:r>
              <w:rPr>
                <w:sz w:val="24"/>
                <w:szCs w:val="24"/>
              </w:rPr>
              <w:t xml:space="preserve">Discussion </w:t>
            </w:r>
            <w:r w:rsidR="00CF78DC" w:rsidRPr="00CF78DC">
              <w:rPr>
                <w:sz w:val="24"/>
                <w:szCs w:val="24"/>
              </w:rPr>
              <w:t xml:space="preserve">– </w:t>
            </w:r>
            <w:r>
              <w:rPr>
                <w:sz w:val="24"/>
                <w:szCs w:val="24"/>
              </w:rPr>
              <w:t>elaboration</w:t>
            </w:r>
          </w:p>
          <w:p w:rsidR="00CF78DC" w:rsidRPr="00CF78DC" w:rsidRDefault="004977F6" w:rsidP="00CF78DC">
            <w:pPr>
              <w:spacing w:after="0" w:line="240" w:lineRule="auto"/>
              <w:contextualSpacing/>
              <w:rPr>
                <w:sz w:val="24"/>
                <w:szCs w:val="24"/>
              </w:rPr>
            </w:pPr>
            <w:r>
              <w:rPr>
                <w:sz w:val="24"/>
                <w:szCs w:val="24"/>
              </w:rPr>
              <w:t>Through a discussion on a given topic students acquire rules of discussing in a civilized manner and they express their own opinion in a way that respects the opinions of others</w:t>
            </w:r>
            <w:r w:rsidR="00CF78DC" w:rsidRPr="00CF78DC">
              <w:rPr>
                <w:sz w:val="24"/>
                <w:szCs w:val="24"/>
              </w:rPr>
              <w:t>.</w:t>
            </w:r>
          </w:p>
          <w:p w:rsidR="001850C6" w:rsidRDefault="001850C6" w:rsidP="00DE3AE4">
            <w:pPr>
              <w:spacing w:after="0" w:line="240" w:lineRule="auto"/>
              <w:contextualSpacing/>
              <w:rPr>
                <w:sz w:val="24"/>
                <w:szCs w:val="24"/>
              </w:rPr>
            </w:pPr>
          </w:p>
          <w:p w:rsidR="00CF78DC" w:rsidRPr="00CF78DC" w:rsidRDefault="00CF78DC" w:rsidP="00CF78DC">
            <w:pPr>
              <w:spacing w:after="0" w:line="240" w:lineRule="auto"/>
              <w:contextualSpacing/>
              <w:rPr>
                <w:sz w:val="24"/>
                <w:szCs w:val="24"/>
              </w:rPr>
            </w:pPr>
          </w:p>
          <w:p w:rsidR="00CF78DC" w:rsidRPr="00CF78DC" w:rsidRDefault="004977F6" w:rsidP="00CF78DC">
            <w:pPr>
              <w:spacing w:after="0" w:line="240" w:lineRule="auto"/>
              <w:contextualSpacing/>
              <w:rPr>
                <w:sz w:val="24"/>
                <w:szCs w:val="24"/>
              </w:rPr>
            </w:pPr>
            <w:r>
              <w:rPr>
                <w:b/>
                <w:bCs/>
                <w:sz w:val="24"/>
                <w:szCs w:val="24"/>
              </w:rPr>
              <w:t>HOMEROOM CLASS</w:t>
            </w:r>
          </w:p>
          <w:p w:rsidR="00CF78DC" w:rsidRPr="00CF78DC" w:rsidRDefault="002B03F7" w:rsidP="00CF78DC">
            <w:pPr>
              <w:spacing w:after="0" w:line="240" w:lineRule="auto"/>
              <w:contextualSpacing/>
              <w:rPr>
                <w:sz w:val="24"/>
                <w:szCs w:val="24"/>
              </w:rPr>
            </w:pPr>
            <w:r>
              <w:rPr>
                <w:sz w:val="24"/>
                <w:szCs w:val="24"/>
              </w:rPr>
              <w:lastRenderedPageBreak/>
              <w:t>Children's rights</w:t>
            </w:r>
          </w:p>
          <w:p w:rsidR="00CF78DC" w:rsidRPr="00CF78DC" w:rsidRDefault="002B03F7" w:rsidP="00CF78DC">
            <w:pPr>
              <w:spacing w:after="0" w:line="240" w:lineRule="auto"/>
              <w:contextualSpacing/>
              <w:rPr>
                <w:sz w:val="24"/>
                <w:szCs w:val="24"/>
              </w:rPr>
            </w:pPr>
            <w:r>
              <w:rPr>
                <w:sz w:val="24"/>
                <w:szCs w:val="24"/>
              </w:rPr>
              <w:t>By learning about children's rights</w:t>
            </w:r>
            <w:r w:rsidR="00CF78DC" w:rsidRPr="00CF78DC">
              <w:rPr>
                <w:sz w:val="24"/>
                <w:szCs w:val="24"/>
              </w:rPr>
              <w:t xml:space="preserve"> (</w:t>
            </w:r>
            <w:r>
              <w:rPr>
                <w:sz w:val="24"/>
                <w:szCs w:val="24"/>
              </w:rPr>
              <w:t xml:space="preserve">article 12 and article </w:t>
            </w:r>
            <w:r w:rsidR="00CF78DC" w:rsidRPr="00CF78DC">
              <w:rPr>
                <w:sz w:val="24"/>
                <w:szCs w:val="24"/>
              </w:rPr>
              <w:t xml:space="preserve">13) </w:t>
            </w:r>
            <w:r>
              <w:rPr>
                <w:sz w:val="24"/>
                <w:szCs w:val="24"/>
              </w:rPr>
              <w:t xml:space="preserve">from the UN Convention on the Rights of the Child, students become aware that they have a right to express themselves in speech, writing, drawing, movement, etc. Adults need to listen to them and seriously consider their opinion. Nobody is allowed to insult another person in their way of expression. </w:t>
            </w:r>
          </w:p>
          <w:p w:rsidR="00CF78DC" w:rsidRDefault="00CF78DC" w:rsidP="00DE3AE4">
            <w:pPr>
              <w:spacing w:after="0" w:line="240" w:lineRule="auto"/>
              <w:contextualSpacing/>
              <w:rPr>
                <w:sz w:val="24"/>
                <w:szCs w:val="24"/>
              </w:rPr>
            </w:pPr>
          </w:p>
          <w:p w:rsidR="00CF78DC" w:rsidRPr="00CF78DC" w:rsidRDefault="002B03F7" w:rsidP="00CF78DC">
            <w:pPr>
              <w:spacing w:after="0" w:line="240" w:lineRule="auto"/>
              <w:contextualSpacing/>
              <w:rPr>
                <w:sz w:val="24"/>
                <w:szCs w:val="24"/>
              </w:rPr>
            </w:pPr>
            <w:r>
              <w:rPr>
                <w:b/>
                <w:bCs/>
                <w:sz w:val="24"/>
                <w:szCs w:val="24"/>
              </w:rPr>
              <w:t>Activities</w:t>
            </w:r>
            <w:r w:rsidR="00CF78DC" w:rsidRPr="00CF78DC">
              <w:rPr>
                <w:b/>
                <w:bCs/>
                <w:sz w:val="24"/>
                <w:szCs w:val="24"/>
              </w:rPr>
              <w:t xml:space="preserve">:  </w:t>
            </w:r>
          </w:p>
          <w:p w:rsidR="006E4A8E" w:rsidRPr="00CF78DC" w:rsidRDefault="002B03F7" w:rsidP="00CF78DC">
            <w:pPr>
              <w:numPr>
                <w:ilvl w:val="0"/>
                <w:numId w:val="8"/>
              </w:numPr>
              <w:spacing w:after="0" w:line="240" w:lineRule="auto"/>
              <w:contextualSpacing/>
              <w:rPr>
                <w:sz w:val="24"/>
                <w:szCs w:val="24"/>
              </w:rPr>
            </w:pPr>
            <w:r>
              <w:rPr>
                <w:sz w:val="24"/>
                <w:szCs w:val="24"/>
              </w:rPr>
              <w:t>Learning about children's rights</w:t>
            </w:r>
            <w:r w:rsidR="00F80C31" w:rsidRPr="00CF78DC">
              <w:rPr>
                <w:sz w:val="24"/>
                <w:szCs w:val="24"/>
              </w:rPr>
              <w:t xml:space="preserve"> (</w:t>
            </w:r>
            <w:r>
              <w:rPr>
                <w:sz w:val="24"/>
                <w:szCs w:val="24"/>
              </w:rPr>
              <w:t>article</w:t>
            </w:r>
            <w:r w:rsidR="00F80C31" w:rsidRPr="00CF78DC">
              <w:rPr>
                <w:sz w:val="24"/>
                <w:szCs w:val="24"/>
              </w:rPr>
              <w:t xml:space="preserve"> 12</w:t>
            </w:r>
            <w:r>
              <w:rPr>
                <w:sz w:val="24"/>
                <w:szCs w:val="24"/>
              </w:rPr>
              <w:t xml:space="preserve"> and article</w:t>
            </w:r>
            <w:r w:rsidR="00F80C31" w:rsidRPr="00CF78DC">
              <w:rPr>
                <w:sz w:val="24"/>
                <w:szCs w:val="24"/>
              </w:rPr>
              <w:t xml:space="preserve"> 13)</w:t>
            </w:r>
          </w:p>
          <w:p w:rsidR="006E4A8E" w:rsidRPr="00CF78DC" w:rsidRDefault="00132C1F" w:rsidP="00CF78DC">
            <w:pPr>
              <w:numPr>
                <w:ilvl w:val="0"/>
                <w:numId w:val="9"/>
              </w:numPr>
              <w:spacing w:after="0" w:line="240" w:lineRule="auto"/>
              <w:contextualSpacing/>
              <w:rPr>
                <w:sz w:val="24"/>
                <w:szCs w:val="24"/>
              </w:rPr>
            </w:pPr>
            <w:r>
              <w:rPr>
                <w:sz w:val="24"/>
                <w:szCs w:val="24"/>
              </w:rPr>
              <w:t>Introduction</w:t>
            </w:r>
            <w:r w:rsidR="00F80C31" w:rsidRPr="00CF78DC">
              <w:rPr>
                <w:sz w:val="24"/>
                <w:szCs w:val="24"/>
              </w:rPr>
              <w:t>:</w:t>
            </w:r>
          </w:p>
          <w:p w:rsidR="00CF78DC" w:rsidRPr="00CF78DC" w:rsidRDefault="00CF78DC" w:rsidP="00132C1F">
            <w:pPr>
              <w:spacing w:after="0" w:line="240" w:lineRule="auto"/>
              <w:contextualSpacing/>
              <w:rPr>
                <w:sz w:val="24"/>
                <w:szCs w:val="24"/>
              </w:rPr>
            </w:pPr>
            <w:r w:rsidRPr="00CF78DC">
              <w:rPr>
                <w:sz w:val="24"/>
                <w:szCs w:val="24"/>
              </w:rPr>
              <w:t xml:space="preserve">      a)  </w:t>
            </w:r>
            <w:r w:rsidR="00132C1F">
              <w:rPr>
                <w:b/>
                <w:bCs/>
                <w:sz w:val="24"/>
                <w:szCs w:val="24"/>
              </w:rPr>
              <w:t>Activity</w:t>
            </w:r>
            <w:r w:rsidRPr="00CF78DC">
              <w:rPr>
                <w:b/>
                <w:bCs/>
                <w:sz w:val="24"/>
                <w:szCs w:val="24"/>
              </w:rPr>
              <w:t xml:space="preserve"> „</w:t>
            </w:r>
            <w:r w:rsidR="00132C1F">
              <w:rPr>
                <w:b/>
                <w:bCs/>
                <w:sz w:val="24"/>
                <w:szCs w:val="24"/>
              </w:rPr>
              <w:t>Hello, it's me</w:t>
            </w:r>
            <w:r w:rsidRPr="00CF78DC">
              <w:rPr>
                <w:b/>
                <w:bCs/>
                <w:sz w:val="24"/>
                <w:szCs w:val="24"/>
              </w:rPr>
              <w:t>“-</w:t>
            </w:r>
            <w:r w:rsidRPr="00CF78DC">
              <w:rPr>
                <w:sz w:val="24"/>
                <w:szCs w:val="24"/>
              </w:rPr>
              <w:t xml:space="preserve"> </w:t>
            </w:r>
            <w:r w:rsidR="00132C1F">
              <w:rPr>
                <w:sz w:val="24"/>
                <w:szCs w:val="24"/>
              </w:rPr>
              <w:t xml:space="preserve">by simulating three different telephone conversations students notice the difference between acceptable and unacceptable introduction and they acquire the rules of desirable and undesirable communication </w:t>
            </w:r>
          </w:p>
          <w:p w:rsidR="00CF78DC" w:rsidRPr="00CF78DC" w:rsidRDefault="00CF78DC" w:rsidP="00CF78DC">
            <w:pPr>
              <w:spacing w:after="0" w:line="240" w:lineRule="auto"/>
              <w:contextualSpacing/>
              <w:rPr>
                <w:sz w:val="24"/>
                <w:szCs w:val="24"/>
              </w:rPr>
            </w:pPr>
            <w:r w:rsidRPr="00CF78DC">
              <w:rPr>
                <w:sz w:val="24"/>
                <w:szCs w:val="24"/>
              </w:rPr>
              <w:t xml:space="preserve">       b)  </w:t>
            </w:r>
            <w:r w:rsidR="00132C1F">
              <w:rPr>
                <w:b/>
                <w:bCs/>
                <w:sz w:val="24"/>
                <w:szCs w:val="24"/>
              </w:rPr>
              <w:t>Activity</w:t>
            </w:r>
            <w:r w:rsidRPr="00CF78DC">
              <w:rPr>
                <w:b/>
                <w:bCs/>
                <w:sz w:val="24"/>
                <w:szCs w:val="24"/>
              </w:rPr>
              <w:t xml:space="preserve"> „ </w:t>
            </w:r>
            <w:r w:rsidR="00132C1F">
              <w:rPr>
                <w:b/>
                <w:bCs/>
                <w:sz w:val="24"/>
                <w:szCs w:val="24"/>
              </w:rPr>
              <w:t>Well</w:t>
            </w:r>
            <w:r w:rsidRPr="00CF78DC">
              <w:rPr>
                <w:b/>
                <w:bCs/>
                <w:sz w:val="24"/>
                <w:szCs w:val="24"/>
              </w:rPr>
              <w:t xml:space="preserve">, </w:t>
            </w:r>
            <w:r w:rsidR="00132C1F">
              <w:rPr>
                <w:b/>
                <w:bCs/>
                <w:sz w:val="24"/>
                <w:szCs w:val="24"/>
              </w:rPr>
              <w:t>if</w:t>
            </w:r>
            <w:r w:rsidRPr="00CF78DC">
              <w:rPr>
                <w:b/>
                <w:bCs/>
                <w:sz w:val="24"/>
                <w:szCs w:val="24"/>
              </w:rPr>
              <w:t xml:space="preserve"> </w:t>
            </w:r>
            <w:r w:rsidR="00132C1F">
              <w:rPr>
                <w:b/>
                <w:bCs/>
                <w:sz w:val="24"/>
                <w:szCs w:val="24"/>
              </w:rPr>
              <w:t>he</w:t>
            </w:r>
            <w:r w:rsidRPr="00CF78DC">
              <w:rPr>
                <w:b/>
                <w:bCs/>
                <w:sz w:val="24"/>
                <w:szCs w:val="24"/>
              </w:rPr>
              <w:t>/</w:t>
            </w:r>
            <w:r w:rsidR="00132C1F">
              <w:rPr>
                <w:b/>
                <w:bCs/>
                <w:sz w:val="24"/>
                <w:szCs w:val="24"/>
              </w:rPr>
              <w:t>she</w:t>
            </w:r>
            <w:r w:rsidRPr="00CF78DC">
              <w:rPr>
                <w:b/>
                <w:bCs/>
                <w:sz w:val="24"/>
                <w:szCs w:val="24"/>
              </w:rPr>
              <w:t>“</w:t>
            </w:r>
            <w:r w:rsidRPr="00CF78DC">
              <w:rPr>
                <w:sz w:val="24"/>
                <w:szCs w:val="24"/>
              </w:rPr>
              <w:t xml:space="preserve"> – </w:t>
            </w:r>
            <w:r w:rsidR="00132C1F">
              <w:rPr>
                <w:sz w:val="24"/>
                <w:szCs w:val="24"/>
              </w:rPr>
              <w:t xml:space="preserve">by recognizing sentences of desirable communication about a third </w:t>
            </w:r>
            <w:r w:rsidR="00A30116">
              <w:rPr>
                <w:sz w:val="24"/>
                <w:szCs w:val="24"/>
              </w:rPr>
              <w:t>party</w:t>
            </w:r>
            <w:r w:rsidR="00132C1F">
              <w:rPr>
                <w:sz w:val="24"/>
                <w:szCs w:val="24"/>
              </w:rPr>
              <w:t>, students become aware that they also present themselves in the way they talk about another person.</w:t>
            </w:r>
          </w:p>
          <w:p w:rsidR="00CF78DC" w:rsidRDefault="00CF78DC" w:rsidP="00DE3AE4">
            <w:pPr>
              <w:spacing w:after="0" w:line="240" w:lineRule="auto"/>
              <w:contextualSpacing/>
              <w:rPr>
                <w:sz w:val="24"/>
                <w:szCs w:val="24"/>
              </w:rPr>
            </w:pPr>
          </w:p>
          <w:p w:rsidR="00CF78DC" w:rsidRPr="00CF78DC" w:rsidRDefault="00B37AAD" w:rsidP="00CF78DC">
            <w:pPr>
              <w:spacing w:after="0" w:line="240" w:lineRule="auto"/>
              <w:contextualSpacing/>
              <w:rPr>
                <w:sz w:val="24"/>
                <w:szCs w:val="24"/>
              </w:rPr>
            </w:pPr>
            <w:r>
              <w:rPr>
                <w:b/>
                <w:bCs/>
                <w:sz w:val="24"/>
                <w:szCs w:val="24"/>
              </w:rPr>
              <w:t>CROATIAN</w:t>
            </w:r>
          </w:p>
          <w:p w:rsidR="00CF78DC" w:rsidRDefault="00B37AAD" w:rsidP="00CF78DC">
            <w:pPr>
              <w:spacing w:after="0" w:line="240" w:lineRule="auto"/>
              <w:contextualSpacing/>
              <w:rPr>
                <w:sz w:val="24"/>
                <w:szCs w:val="24"/>
              </w:rPr>
            </w:pPr>
            <w:r>
              <w:rPr>
                <w:sz w:val="24"/>
                <w:szCs w:val="24"/>
              </w:rPr>
              <w:t>Verbal expression</w:t>
            </w:r>
            <w:r w:rsidR="00CF78DC">
              <w:rPr>
                <w:sz w:val="24"/>
                <w:szCs w:val="24"/>
              </w:rPr>
              <w:t xml:space="preserve"> – </w:t>
            </w:r>
            <w:r>
              <w:rPr>
                <w:sz w:val="24"/>
                <w:szCs w:val="24"/>
              </w:rPr>
              <w:t>Speaking exercise –Discussion on a given topic</w:t>
            </w:r>
            <w:r w:rsidR="00CF78DC">
              <w:rPr>
                <w:sz w:val="24"/>
                <w:szCs w:val="24"/>
              </w:rPr>
              <w:t xml:space="preserve">  </w:t>
            </w:r>
          </w:p>
          <w:p w:rsidR="00786709" w:rsidRDefault="00BE12E1" w:rsidP="00CF78DC">
            <w:pPr>
              <w:spacing w:after="0" w:line="240" w:lineRule="auto"/>
              <w:contextualSpacing/>
              <w:rPr>
                <w:sz w:val="24"/>
                <w:szCs w:val="24"/>
              </w:rPr>
            </w:pPr>
            <w:r>
              <w:rPr>
                <w:sz w:val="24"/>
                <w:szCs w:val="24"/>
              </w:rPr>
              <w:t>Through discussion students train to control their emotions so they wouldn't violate the rights of other students.</w:t>
            </w:r>
            <w:r w:rsidR="00CF78DC">
              <w:rPr>
                <w:sz w:val="24"/>
                <w:szCs w:val="24"/>
              </w:rPr>
              <w:t xml:space="preserve"> </w:t>
            </w:r>
          </w:p>
          <w:p w:rsidR="00BE12E1" w:rsidRDefault="00BE12E1" w:rsidP="00CF78DC">
            <w:pPr>
              <w:spacing w:after="0" w:line="240" w:lineRule="auto"/>
              <w:contextualSpacing/>
              <w:rPr>
                <w:sz w:val="24"/>
                <w:szCs w:val="24"/>
              </w:rPr>
            </w:pPr>
          </w:p>
          <w:p w:rsidR="00786709" w:rsidRPr="00786709" w:rsidRDefault="00BE12E1" w:rsidP="00786709">
            <w:pPr>
              <w:spacing w:after="0" w:line="240" w:lineRule="auto"/>
              <w:contextualSpacing/>
              <w:rPr>
                <w:sz w:val="24"/>
                <w:szCs w:val="24"/>
              </w:rPr>
            </w:pPr>
            <w:r>
              <w:rPr>
                <w:b/>
                <w:bCs/>
                <w:sz w:val="24"/>
                <w:szCs w:val="24"/>
              </w:rPr>
              <w:t>HOMEROOM CLASS</w:t>
            </w:r>
          </w:p>
          <w:p w:rsidR="00786709" w:rsidRPr="00786709" w:rsidRDefault="00BE12E1" w:rsidP="00786709">
            <w:pPr>
              <w:spacing w:after="0" w:line="240" w:lineRule="auto"/>
              <w:contextualSpacing/>
              <w:rPr>
                <w:sz w:val="24"/>
                <w:szCs w:val="24"/>
              </w:rPr>
            </w:pPr>
            <w:r>
              <w:rPr>
                <w:sz w:val="24"/>
                <w:szCs w:val="24"/>
              </w:rPr>
              <w:t>Activity</w:t>
            </w:r>
            <w:r w:rsidR="00786709" w:rsidRPr="00786709">
              <w:rPr>
                <w:sz w:val="24"/>
                <w:szCs w:val="24"/>
              </w:rPr>
              <w:t xml:space="preserve"> </w:t>
            </w:r>
            <w:r w:rsidR="00786709" w:rsidRPr="00786709">
              <w:rPr>
                <w:b/>
                <w:bCs/>
                <w:sz w:val="24"/>
                <w:szCs w:val="24"/>
              </w:rPr>
              <w:t xml:space="preserve">„ </w:t>
            </w:r>
            <w:r>
              <w:rPr>
                <w:b/>
                <w:bCs/>
                <w:sz w:val="24"/>
                <w:szCs w:val="24"/>
              </w:rPr>
              <w:t>Name tha</w:t>
            </w:r>
            <w:r w:rsidR="008D2D5B">
              <w:rPr>
                <w:b/>
                <w:bCs/>
                <w:sz w:val="24"/>
                <w:szCs w:val="24"/>
              </w:rPr>
              <w:t>t</w:t>
            </w:r>
            <w:r>
              <w:rPr>
                <w:b/>
                <w:bCs/>
                <w:sz w:val="24"/>
                <w:szCs w:val="24"/>
              </w:rPr>
              <w:t xml:space="preserve"> hurts</w:t>
            </w:r>
            <w:r w:rsidR="00786709" w:rsidRPr="00786709">
              <w:rPr>
                <w:b/>
                <w:bCs/>
                <w:sz w:val="24"/>
                <w:szCs w:val="24"/>
              </w:rPr>
              <w:t>“</w:t>
            </w:r>
          </w:p>
          <w:p w:rsidR="00BE12E1" w:rsidRDefault="00BE12E1" w:rsidP="00786709">
            <w:pPr>
              <w:spacing w:after="0" w:line="240" w:lineRule="auto"/>
              <w:contextualSpacing/>
              <w:rPr>
                <w:sz w:val="24"/>
                <w:szCs w:val="24"/>
              </w:rPr>
            </w:pPr>
            <w:r>
              <w:rPr>
                <w:sz w:val="24"/>
                <w:szCs w:val="24"/>
              </w:rPr>
              <w:t xml:space="preserve">By talking about nicknames we learn that offensive nicknames violate the right of a child. By signing the „Behavior Contract“ that states they won't use offensive nicknames, students assume responsibility for protecting the right of every child not to be verbally abused by anyone. </w:t>
            </w:r>
          </w:p>
          <w:p w:rsidR="00786709" w:rsidRPr="00786709" w:rsidRDefault="00BE12E1" w:rsidP="00786709">
            <w:pPr>
              <w:spacing w:after="0" w:line="240" w:lineRule="auto"/>
              <w:contextualSpacing/>
              <w:rPr>
                <w:sz w:val="24"/>
                <w:szCs w:val="24"/>
              </w:rPr>
            </w:pPr>
            <w:r>
              <w:rPr>
                <w:sz w:val="24"/>
                <w:szCs w:val="24"/>
              </w:rPr>
              <w:t xml:space="preserve">This becomes one more class rule which governs democratic relations between students. </w:t>
            </w:r>
          </w:p>
          <w:p w:rsidR="00786709" w:rsidRDefault="00786709" w:rsidP="00CF78DC">
            <w:pPr>
              <w:spacing w:after="0" w:line="240" w:lineRule="auto"/>
              <w:contextualSpacing/>
              <w:rPr>
                <w:sz w:val="24"/>
                <w:szCs w:val="24"/>
              </w:rPr>
            </w:pPr>
          </w:p>
          <w:p w:rsidR="00786709" w:rsidRPr="00786709" w:rsidRDefault="00BE12E1" w:rsidP="00786709">
            <w:pPr>
              <w:spacing w:after="0" w:line="240" w:lineRule="auto"/>
              <w:contextualSpacing/>
              <w:rPr>
                <w:sz w:val="24"/>
                <w:szCs w:val="24"/>
              </w:rPr>
            </w:pPr>
            <w:r>
              <w:rPr>
                <w:b/>
                <w:bCs/>
                <w:sz w:val="24"/>
                <w:szCs w:val="24"/>
              </w:rPr>
              <w:t>CROATIAN</w:t>
            </w:r>
          </w:p>
          <w:p w:rsidR="00786709" w:rsidRPr="00786709" w:rsidRDefault="00BE12E1" w:rsidP="00786709">
            <w:pPr>
              <w:spacing w:after="0" w:line="240" w:lineRule="auto"/>
              <w:contextualSpacing/>
              <w:rPr>
                <w:sz w:val="24"/>
                <w:szCs w:val="24"/>
              </w:rPr>
            </w:pPr>
            <w:r>
              <w:rPr>
                <w:sz w:val="24"/>
                <w:szCs w:val="24"/>
              </w:rPr>
              <w:t>Verbal expression</w:t>
            </w:r>
            <w:r w:rsidR="00786709" w:rsidRPr="00786709">
              <w:rPr>
                <w:sz w:val="24"/>
                <w:szCs w:val="24"/>
              </w:rPr>
              <w:t xml:space="preserve"> – </w:t>
            </w:r>
            <w:r>
              <w:rPr>
                <w:sz w:val="24"/>
                <w:szCs w:val="24"/>
              </w:rPr>
              <w:t>Creating a collective story with an incentive</w:t>
            </w:r>
            <w:r w:rsidR="00073FA2">
              <w:rPr>
                <w:sz w:val="24"/>
                <w:szCs w:val="24"/>
              </w:rPr>
              <w:t xml:space="preserve"> - </w:t>
            </w:r>
            <w:r w:rsidR="00786709" w:rsidRPr="00786709">
              <w:rPr>
                <w:sz w:val="24"/>
                <w:szCs w:val="24"/>
              </w:rPr>
              <w:t xml:space="preserve"> </w:t>
            </w:r>
            <w:r>
              <w:rPr>
                <w:i/>
                <w:sz w:val="24"/>
                <w:szCs w:val="24"/>
              </w:rPr>
              <w:t>One day on a river bank</w:t>
            </w:r>
          </w:p>
          <w:p w:rsidR="00786709" w:rsidRPr="00786709" w:rsidRDefault="00EF67A0" w:rsidP="00786709">
            <w:pPr>
              <w:spacing w:after="0" w:line="240" w:lineRule="auto"/>
              <w:contextualSpacing/>
              <w:rPr>
                <w:sz w:val="24"/>
                <w:szCs w:val="24"/>
              </w:rPr>
            </w:pPr>
            <w:r>
              <w:rPr>
                <w:sz w:val="24"/>
                <w:szCs w:val="24"/>
              </w:rPr>
              <w:lastRenderedPageBreak/>
              <w:t>By creating a collective</w:t>
            </w:r>
            <w:r w:rsidR="00BE12E1">
              <w:rPr>
                <w:sz w:val="24"/>
                <w:szCs w:val="24"/>
              </w:rPr>
              <w:t xml:space="preserve"> story with an incentive students develop the skill of working in a team and they develop self-confidence during public performance in front of others, they also value every child's right to freedom of expression. </w:t>
            </w:r>
          </w:p>
          <w:p w:rsidR="00786709" w:rsidRDefault="00786709" w:rsidP="00CF78DC">
            <w:pPr>
              <w:spacing w:after="0" w:line="240" w:lineRule="auto"/>
              <w:contextualSpacing/>
              <w:rPr>
                <w:sz w:val="24"/>
                <w:szCs w:val="24"/>
              </w:rPr>
            </w:pPr>
          </w:p>
          <w:p w:rsidR="00073FA2" w:rsidRDefault="00073FA2" w:rsidP="00CF78DC">
            <w:pPr>
              <w:spacing w:after="0" w:line="240" w:lineRule="auto"/>
              <w:contextualSpacing/>
              <w:rPr>
                <w:sz w:val="24"/>
                <w:szCs w:val="24"/>
              </w:rPr>
            </w:pPr>
          </w:p>
          <w:p w:rsidR="00073FA2" w:rsidRDefault="00073FA2" w:rsidP="00CF78DC">
            <w:pPr>
              <w:spacing w:after="0" w:line="240" w:lineRule="auto"/>
              <w:contextualSpacing/>
              <w:rPr>
                <w:sz w:val="24"/>
                <w:szCs w:val="24"/>
              </w:rPr>
            </w:pPr>
          </w:p>
          <w:p w:rsidR="00786709" w:rsidRDefault="00BE12E1" w:rsidP="00786709">
            <w:pPr>
              <w:spacing w:after="0" w:line="240" w:lineRule="auto"/>
              <w:contextualSpacing/>
              <w:rPr>
                <w:b/>
                <w:bCs/>
                <w:sz w:val="24"/>
                <w:szCs w:val="24"/>
              </w:rPr>
            </w:pPr>
            <w:r>
              <w:rPr>
                <w:b/>
                <w:bCs/>
                <w:sz w:val="24"/>
                <w:szCs w:val="24"/>
              </w:rPr>
              <w:t>ART</w:t>
            </w:r>
          </w:p>
          <w:p w:rsidR="00073FA2" w:rsidRPr="00786709" w:rsidRDefault="00073FA2" w:rsidP="00786709">
            <w:pPr>
              <w:spacing w:after="0" w:line="240" w:lineRule="auto"/>
              <w:contextualSpacing/>
              <w:rPr>
                <w:sz w:val="24"/>
                <w:szCs w:val="24"/>
              </w:rPr>
            </w:pPr>
          </w:p>
          <w:p w:rsidR="00073FA2" w:rsidRPr="00073FA2" w:rsidRDefault="00473343" w:rsidP="00073FA2">
            <w:pPr>
              <w:spacing w:after="0" w:line="240" w:lineRule="auto"/>
              <w:contextualSpacing/>
              <w:rPr>
                <w:sz w:val="24"/>
                <w:szCs w:val="24"/>
              </w:rPr>
            </w:pPr>
            <w:r>
              <w:rPr>
                <w:sz w:val="24"/>
                <w:szCs w:val="24"/>
              </w:rPr>
              <w:t xml:space="preserve">Creating on a surface </w:t>
            </w:r>
            <w:r w:rsidR="00073FA2" w:rsidRPr="00073FA2">
              <w:rPr>
                <w:sz w:val="24"/>
                <w:szCs w:val="24"/>
              </w:rPr>
              <w:t>-</w:t>
            </w:r>
            <w:r>
              <w:rPr>
                <w:sz w:val="24"/>
                <w:szCs w:val="24"/>
              </w:rPr>
              <w:t xml:space="preserve"> painting</w:t>
            </w:r>
            <w:r w:rsidR="00073FA2" w:rsidRPr="00073FA2">
              <w:rPr>
                <w:sz w:val="24"/>
                <w:szCs w:val="24"/>
              </w:rPr>
              <w:t xml:space="preserve"> </w:t>
            </w:r>
          </w:p>
          <w:p w:rsidR="00073FA2" w:rsidRPr="00073FA2" w:rsidRDefault="00473343" w:rsidP="00073FA2">
            <w:pPr>
              <w:spacing w:after="0" w:line="240" w:lineRule="auto"/>
              <w:contextualSpacing/>
              <w:rPr>
                <w:sz w:val="24"/>
                <w:szCs w:val="24"/>
              </w:rPr>
            </w:pPr>
            <w:r>
              <w:rPr>
                <w:sz w:val="24"/>
                <w:szCs w:val="24"/>
              </w:rPr>
              <w:t>Lesson</w:t>
            </w:r>
            <w:r w:rsidR="00073FA2" w:rsidRPr="00073FA2">
              <w:rPr>
                <w:sz w:val="24"/>
                <w:szCs w:val="24"/>
              </w:rPr>
              <w:t xml:space="preserve">: </w:t>
            </w:r>
            <w:r>
              <w:rPr>
                <w:sz w:val="24"/>
                <w:szCs w:val="24"/>
              </w:rPr>
              <w:t>SURFACE</w:t>
            </w:r>
            <w:r w:rsidR="00073FA2">
              <w:rPr>
                <w:sz w:val="24"/>
                <w:szCs w:val="24"/>
              </w:rPr>
              <w:t xml:space="preserve"> </w:t>
            </w:r>
            <w:r>
              <w:rPr>
                <w:sz w:val="24"/>
                <w:szCs w:val="24"/>
              </w:rPr>
              <w:t>–</w:t>
            </w:r>
            <w:r w:rsidR="00073FA2">
              <w:rPr>
                <w:sz w:val="24"/>
                <w:szCs w:val="24"/>
              </w:rPr>
              <w:t xml:space="preserve"> </w:t>
            </w:r>
            <w:r>
              <w:rPr>
                <w:sz w:val="24"/>
                <w:szCs w:val="24"/>
              </w:rPr>
              <w:t>Modeling and modulation</w:t>
            </w:r>
          </w:p>
          <w:p w:rsidR="00073FA2" w:rsidRPr="00073FA2" w:rsidRDefault="00473343" w:rsidP="00073FA2">
            <w:pPr>
              <w:spacing w:after="0" w:line="240" w:lineRule="auto"/>
              <w:contextualSpacing/>
              <w:rPr>
                <w:sz w:val="24"/>
                <w:szCs w:val="24"/>
              </w:rPr>
            </w:pPr>
            <w:r>
              <w:rPr>
                <w:sz w:val="24"/>
                <w:szCs w:val="24"/>
              </w:rPr>
              <w:t>Artistic problem</w:t>
            </w:r>
            <w:r w:rsidR="00073FA2" w:rsidRPr="00073FA2">
              <w:rPr>
                <w:sz w:val="24"/>
                <w:szCs w:val="24"/>
              </w:rPr>
              <w:t xml:space="preserve">: </w:t>
            </w:r>
            <w:r>
              <w:rPr>
                <w:sz w:val="24"/>
                <w:szCs w:val="24"/>
              </w:rPr>
              <w:t>Colour hues</w:t>
            </w:r>
            <w:r w:rsidR="00073FA2" w:rsidRPr="00073FA2">
              <w:rPr>
                <w:sz w:val="24"/>
                <w:szCs w:val="24"/>
              </w:rPr>
              <w:t xml:space="preserve"> </w:t>
            </w:r>
          </w:p>
          <w:p w:rsidR="00073FA2" w:rsidRPr="00073FA2" w:rsidRDefault="00073FA2" w:rsidP="00073FA2">
            <w:pPr>
              <w:spacing w:after="0" w:line="240" w:lineRule="auto"/>
              <w:contextualSpacing/>
              <w:rPr>
                <w:sz w:val="24"/>
                <w:szCs w:val="24"/>
              </w:rPr>
            </w:pPr>
            <w:r w:rsidRPr="00073FA2">
              <w:rPr>
                <w:sz w:val="24"/>
                <w:szCs w:val="24"/>
              </w:rPr>
              <w:t>Mo</w:t>
            </w:r>
            <w:r>
              <w:rPr>
                <w:sz w:val="24"/>
                <w:szCs w:val="24"/>
              </w:rPr>
              <w:t>tiv</w:t>
            </w:r>
            <w:r w:rsidR="00473343">
              <w:rPr>
                <w:sz w:val="24"/>
                <w:szCs w:val="24"/>
              </w:rPr>
              <w:t>e</w:t>
            </w:r>
            <w:r>
              <w:rPr>
                <w:sz w:val="24"/>
                <w:szCs w:val="24"/>
              </w:rPr>
              <w:t xml:space="preserve">:  </w:t>
            </w:r>
            <w:r w:rsidR="00473343">
              <w:rPr>
                <w:i/>
                <w:sz w:val="24"/>
                <w:szCs w:val="24"/>
              </w:rPr>
              <w:t>One day on a river bank</w:t>
            </w:r>
          </w:p>
          <w:p w:rsidR="00786709" w:rsidRDefault="00786709" w:rsidP="00073FA2">
            <w:pPr>
              <w:spacing w:after="0" w:line="240" w:lineRule="auto"/>
              <w:ind w:left="720"/>
              <w:contextualSpacing/>
              <w:rPr>
                <w:sz w:val="24"/>
                <w:szCs w:val="24"/>
              </w:rPr>
            </w:pPr>
          </w:p>
          <w:p w:rsidR="00786709" w:rsidRPr="00786709" w:rsidRDefault="00786709" w:rsidP="00073FA2">
            <w:pPr>
              <w:spacing w:after="0" w:line="240" w:lineRule="auto"/>
              <w:contextualSpacing/>
              <w:rPr>
                <w:sz w:val="24"/>
                <w:szCs w:val="24"/>
              </w:rPr>
            </w:pPr>
            <w:r w:rsidRPr="00786709">
              <w:rPr>
                <w:sz w:val="24"/>
                <w:szCs w:val="24"/>
              </w:rPr>
              <w:t xml:space="preserve"> </w:t>
            </w:r>
            <w:r w:rsidR="00C84667">
              <w:rPr>
                <w:sz w:val="24"/>
                <w:szCs w:val="24"/>
              </w:rPr>
              <w:t xml:space="preserve">The ability to have an agreement on the ways of accomplishing a concrete task is developed in creating a comic.   </w:t>
            </w:r>
          </w:p>
          <w:p w:rsidR="00786709" w:rsidRPr="00CF78DC" w:rsidRDefault="00786709" w:rsidP="00CF78DC">
            <w:pPr>
              <w:spacing w:after="0" w:line="240" w:lineRule="auto"/>
              <w:contextualSpacing/>
              <w:rPr>
                <w:sz w:val="24"/>
                <w:szCs w:val="24"/>
              </w:rPr>
            </w:pPr>
          </w:p>
          <w:p w:rsidR="00CF78DC" w:rsidRDefault="00CF78DC" w:rsidP="00DE3AE4">
            <w:pPr>
              <w:spacing w:after="0" w:line="240" w:lineRule="auto"/>
              <w:contextualSpacing/>
              <w:rPr>
                <w:sz w:val="24"/>
                <w:szCs w:val="24"/>
              </w:rPr>
            </w:pPr>
          </w:p>
          <w:p w:rsidR="00073FA2" w:rsidRDefault="00D0003E" w:rsidP="00073FA2">
            <w:pPr>
              <w:spacing w:after="0" w:line="240" w:lineRule="auto"/>
              <w:contextualSpacing/>
              <w:rPr>
                <w:b/>
                <w:bCs/>
                <w:sz w:val="24"/>
                <w:szCs w:val="24"/>
              </w:rPr>
            </w:pPr>
            <w:r>
              <w:rPr>
                <w:b/>
                <w:bCs/>
                <w:sz w:val="24"/>
                <w:szCs w:val="24"/>
              </w:rPr>
              <w:t>CROATIAN</w:t>
            </w:r>
          </w:p>
          <w:p w:rsidR="00F11102" w:rsidRPr="00073FA2" w:rsidRDefault="00F11102" w:rsidP="00073FA2">
            <w:pPr>
              <w:spacing w:after="0" w:line="240" w:lineRule="auto"/>
              <w:contextualSpacing/>
              <w:rPr>
                <w:sz w:val="24"/>
                <w:szCs w:val="24"/>
              </w:rPr>
            </w:pPr>
          </w:p>
          <w:p w:rsidR="00073FA2" w:rsidRPr="00073FA2" w:rsidRDefault="00D0003E" w:rsidP="00073FA2">
            <w:pPr>
              <w:spacing w:after="0" w:line="240" w:lineRule="auto"/>
              <w:contextualSpacing/>
              <w:rPr>
                <w:sz w:val="24"/>
                <w:szCs w:val="24"/>
              </w:rPr>
            </w:pPr>
            <w:r>
              <w:rPr>
                <w:sz w:val="24"/>
                <w:szCs w:val="24"/>
              </w:rPr>
              <w:t>Verbal expression</w:t>
            </w:r>
            <w:r w:rsidR="00073FA2" w:rsidRPr="00073FA2">
              <w:rPr>
                <w:sz w:val="24"/>
                <w:szCs w:val="24"/>
              </w:rPr>
              <w:t xml:space="preserve"> – </w:t>
            </w:r>
            <w:r>
              <w:rPr>
                <w:sz w:val="24"/>
                <w:szCs w:val="24"/>
              </w:rPr>
              <w:t>Composition</w:t>
            </w:r>
            <w:r w:rsidR="00073FA2" w:rsidRPr="00073FA2">
              <w:rPr>
                <w:sz w:val="24"/>
                <w:szCs w:val="24"/>
              </w:rPr>
              <w:t xml:space="preserve">  „</w:t>
            </w:r>
            <w:r>
              <w:rPr>
                <w:sz w:val="24"/>
                <w:szCs w:val="24"/>
              </w:rPr>
              <w:t>That's not me</w:t>
            </w:r>
            <w:r w:rsidR="00073FA2" w:rsidRPr="00073FA2">
              <w:rPr>
                <w:sz w:val="24"/>
                <w:szCs w:val="24"/>
              </w:rPr>
              <w:t xml:space="preserve">“ </w:t>
            </w:r>
          </w:p>
          <w:p w:rsidR="00073FA2" w:rsidRPr="00073FA2" w:rsidRDefault="00D0003E" w:rsidP="00073FA2">
            <w:pPr>
              <w:spacing w:after="0" w:line="240" w:lineRule="auto"/>
              <w:contextualSpacing/>
              <w:rPr>
                <w:sz w:val="24"/>
                <w:szCs w:val="24"/>
              </w:rPr>
            </w:pPr>
            <w:r>
              <w:rPr>
                <w:sz w:val="24"/>
                <w:szCs w:val="24"/>
              </w:rPr>
              <w:t xml:space="preserve">In writing a composition students reveal situations in which they were hurt by someone's words or actions and they find solutions on how to stand up against unfair actions.   </w:t>
            </w:r>
          </w:p>
          <w:p w:rsidR="001850C6" w:rsidRDefault="001850C6" w:rsidP="00DE3AE4">
            <w:pPr>
              <w:spacing w:after="0" w:line="240" w:lineRule="auto"/>
              <w:contextualSpacing/>
              <w:rPr>
                <w:sz w:val="24"/>
                <w:szCs w:val="24"/>
              </w:rPr>
            </w:pPr>
          </w:p>
          <w:p w:rsidR="00073FA2" w:rsidRDefault="00D0003E" w:rsidP="00073FA2">
            <w:pPr>
              <w:spacing w:after="0" w:line="240" w:lineRule="auto"/>
              <w:contextualSpacing/>
              <w:rPr>
                <w:b/>
                <w:bCs/>
                <w:sz w:val="24"/>
                <w:szCs w:val="24"/>
              </w:rPr>
            </w:pPr>
            <w:r>
              <w:rPr>
                <w:b/>
                <w:bCs/>
                <w:sz w:val="24"/>
                <w:szCs w:val="24"/>
              </w:rPr>
              <w:t>PHYSICAL EDUCATION</w:t>
            </w:r>
          </w:p>
          <w:p w:rsidR="00073FA2" w:rsidRDefault="00073FA2" w:rsidP="00073FA2">
            <w:pPr>
              <w:spacing w:after="0" w:line="240" w:lineRule="auto"/>
              <w:contextualSpacing/>
              <w:rPr>
                <w:b/>
                <w:bCs/>
                <w:sz w:val="24"/>
                <w:szCs w:val="24"/>
              </w:rPr>
            </w:pPr>
          </w:p>
          <w:p w:rsidR="00073FA2" w:rsidRPr="00073FA2" w:rsidRDefault="00D0003E" w:rsidP="00073FA2">
            <w:pPr>
              <w:spacing w:after="0" w:line="240" w:lineRule="auto"/>
              <w:contextualSpacing/>
              <w:rPr>
                <w:sz w:val="24"/>
                <w:szCs w:val="24"/>
              </w:rPr>
            </w:pPr>
            <w:r>
              <w:rPr>
                <w:bCs/>
                <w:sz w:val="24"/>
                <w:szCs w:val="24"/>
              </w:rPr>
              <w:t>Games</w:t>
            </w:r>
          </w:p>
          <w:p w:rsidR="00073FA2" w:rsidRPr="00073FA2" w:rsidRDefault="0061521D" w:rsidP="00073FA2">
            <w:pPr>
              <w:spacing w:after="0" w:line="240" w:lineRule="auto"/>
              <w:contextualSpacing/>
              <w:rPr>
                <w:sz w:val="24"/>
                <w:szCs w:val="24"/>
              </w:rPr>
            </w:pPr>
            <w:r>
              <w:rPr>
                <w:sz w:val="24"/>
                <w:szCs w:val="24"/>
              </w:rPr>
              <w:t>Games</w:t>
            </w:r>
            <w:r w:rsidR="00073FA2" w:rsidRPr="00073FA2">
              <w:rPr>
                <w:sz w:val="24"/>
                <w:szCs w:val="24"/>
              </w:rPr>
              <w:t xml:space="preserve"> „</w:t>
            </w:r>
            <w:r>
              <w:rPr>
                <w:sz w:val="24"/>
                <w:szCs w:val="24"/>
              </w:rPr>
              <w:t>Houses and lodgers</w:t>
            </w:r>
            <w:r w:rsidR="00073FA2" w:rsidRPr="00073FA2">
              <w:rPr>
                <w:sz w:val="24"/>
                <w:szCs w:val="24"/>
              </w:rPr>
              <w:t xml:space="preserve">“ </w:t>
            </w:r>
            <w:r>
              <w:rPr>
                <w:sz w:val="24"/>
                <w:szCs w:val="24"/>
              </w:rPr>
              <w:t>and</w:t>
            </w:r>
            <w:r w:rsidR="00073FA2" w:rsidRPr="00073FA2">
              <w:rPr>
                <w:sz w:val="24"/>
                <w:szCs w:val="24"/>
              </w:rPr>
              <w:t xml:space="preserve"> „</w:t>
            </w:r>
            <w:r>
              <w:rPr>
                <w:sz w:val="24"/>
                <w:szCs w:val="24"/>
              </w:rPr>
              <w:t>Lead a pair to your side</w:t>
            </w:r>
            <w:r w:rsidR="00073FA2" w:rsidRPr="00073FA2">
              <w:rPr>
                <w:sz w:val="24"/>
                <w:szCs w:val="24"/>
              </w:rPr>
              <w:t xml:space="preserve">“ </w:t>
            </w:r>
            <w:r>
              <w:rPr>
                <w:sz w:val="24"/>
                <w:szCs w:val="24"/>
              </w:rPr>
              <w:t xml:space="preserve">are used to train nonverbal communication skills. </w:t>
            </w:r>
            <w:r w:rsidR="00073FA2" w:rsidRPr="00073FA2">
              <w:rPr>
                <w:sz w:val="24"/>
                <w:szCs w:val="24"/>
              </w:rPr>
              <w:t xml:space="preserve"> </w:t>
            </w:r>
          </w:p>
          <w:p w:rsidR="001850C6" w:rsidRPr="00917B6C" w:rsidRDefault="001850C6" w:rsidP="00DE3AE4">
            <w:pPr>
              <w:spacing w:after="0" w:line="240" w:lineRule="auto"/>
              <w:contextualSpacing/>
              <w:rPr>
                <w:b/>
                <w:sz w:val="24"/>
                <w:szCs w:val="24"/>
              </w:rPr>
            </w:pPr>
          </w:p>
          <w:p w:rsidR="001850C6" w:rsidRPr="00786DBC" w:rsidRDefault="001850C6" w:rsidP="00DE3AE4">
            <w:pPr>
              <w:spacing w:after="0" w:line="240" w:lineRule="auto"/>
              <w:contextualSpacing/>
              <w:rPr>
                <w:b/>
              </w:rPr>
            </w:pPr>
          </w:p>
        </w:tc>
      </w:tr>
      <w:tr w:rsidR="001850C6" w:rsidRPr="00786DBC" w:rsidTr="00DE3AE4">
        <w:tc>
          <w:tcPr>
            <w:tcW w:w="3510" w:type="dxa"/>
            <w:gridSpan w:val="2"/>
          </w:tcPr>
          <w:p w:rsidR="00E23D18" w:rsidRPr="00E23D18" w:rsidRDefault="00E23D18" w:rsidP="00E23D18">
            <w:pPr>
              <w:spacing w:after="0" w:line="240" w:lineRule="auto"/>
              <w:contextualSpacing/>
              <w:rPr>
                <w:rFonts w:asciiTheme="minorHAnsi" w:hAnsiTheme="minorHAnsi" w:cs="Arial"/>
                <w:b/>
                <w:sz w:val="24"/>
                <w:szCs w:val="24"/>
              </w:rPr>
            </w:pPr>
            <w:r w:rsidRPr="00E23D18">
              <w:rPr>
                <w:rFonts w:asciiTheme="minorHAnsi" w:hAnsiTheme="minorHAnsi" w:cs="Arial"/>
                <w:b/>
                <w:sz w:val="24"/>
                <w:szCs w:val="24"/>
              </w:rPr>
              <w:lastRenderedPageBreak/>
              <w:t>Target group</w:t>
            </w:r>
          </w:p>
          <w:p w:rsidR="001850C6" w:rsidRPr="0063415F" w:rsidRDefault="001850C6" w:rsidP="00DE3AE4">
            <w:pPr>
              <w:spacing w:after="0" w:line="240" w:lineRule="auto"/>
              <w:contextualSpacing/>
              <w:rPr>
                <w:b/>
                <w:sz w:val="24"/>
                <w:szCs w:val="24"/>
              </w:rPr>
            </w:pPr>
          </w:p>
        </w:tc>
        <w:tc>
          <w:tcPr>
            <w:tcW w:w="10490" w:type="dxa"/>
          </w:tcPr>
          <w:p w:rsidR="001850C6" w:rsidRPr="0018304B" w:rsidRDefault="00E23D18" w:rsidP="00DE3AE4">
            <w:pPr>
              <w:spacing w:after="0" w:line="240" w:lineRule="auto"/>
              <w:contextualSpacing/>
              <w:rPr>
                <w:sz w:val="24"/>
                <w:szCs w:val="24"/>
              </w:rPr>
            </w:pPr>
            <w:r>
              <w:rPr>
                <w:sz w:val="24"/>
                <w:szCs w:val="24"/>
              </w:rPr>
              <w:t>Third class of primary school</w:t>
            </w:r>
          </w:p>
        </w:tc>
      </w:tr>
      <w:tr w:rsidR="001850C6" w:rsidRPr="00786DBC" w:rsidTr="00DE3AE4">
        <w:trPr>
          <w:trHeight w:val="445"/>
        </w:trPr>
        <w:tc>
          <w:tcPr>
            <w:tcW w:w="1755" w:type="dxa"/>
            <w:vMerge w:val="restart"/>
          </w:tcPr>
          <w:p w:rsidR="001850C6" w:rsidRPr="0063415F" w:rsidRDefault="001850C6" w:rsidP="00DE3AE4">
            <w:pPr>
              <w:spacing w:after="0" w:line="240" w:lineRule="auto"/>
              <w:contextualSpacing/>
              <w:rPr>
                <w:b/>
                <w:sz w:val="24"/>
                <w:szCs w:val="24"/>
              </w:rPr>
            </w:pPr>
          </w:p>
          <w:p w:rsidR="001850C6" w:rsidRPr="0063415F" w:rsidRDefault="001850C6" w:rsidP="00DE3AE4">
            <w:pPr>
              <w:spacing w:after="0" w:line="240" w:lineRule="auto"/>
              <w:contextualSpacing/>
              <w:rPr>
                <w:b/>
                <w:sz w:val="24"/>
                <w:szCs w:val="24"/>
              </w:rPr>
            </w:pPr>
          </w:p>
          <w:p w:rsidR="001850C6" w:rsidRPr="00E23D18" w:rsidRDefault="00E23D18" w:rsidP="00DE3AE4">
            <w:pPr>
              <w:spacing w:after="0" w:line="240" w:lineRule="auto"/>
              <w:contextualSpacing/>
              <w:rPr>
                <w:rFonts w:asciiTheme="minorHAnsi" w:hAnsiTheme="minorHAnsi"/>
                <w:b/>
                <w:sz w:val="24"/>
                <w:szCs w:val="24"/>
              </w:rPr>
            </w:pPr>
            <w:r w:rsidRPr="00E23D18">
              <w:rPr>
                <w:rFonts w:asciiTheme="minorHAnsi" w:hAnsiTheme="minorHAnsi" w:cs="Arial"/>
                <w:b/>
                <w:sz w:val="24"/>
                <w:szCs w:val="24"/>
              </w:rPr>
              <w:t>Implementation way</w:t>
            </w:r>
          </w:p>
        </w:tc>
        <w:tc>
          <w:tcPr>
            <w:tcW w:w="1755" w:type="dxa"/>
          </w:tcPr>
          <w:p w:rsidR="001850C6" w:rsidRPr="0063415F" w:rsidRDefault="001850C6" w:rsidP="00DE3AE4">
            <w:pPr>
              <w:spacing w:after="0" w:line="240" w:lineRule="auto"/>
              <w:contextualSpacing/>
              <w:rPr>
                <w:b/>
                <w:color w:val="000000"/>
                <w:sz w:val="24"/>
                <w:szCs w:val="24"/>
              </w:rPr>
            </w:pPr>
            <w:r w:rsidRPr="0063415F">
              <w:rPr>
                <w:b/>
                <w:color w:val="000000"/>
                <w:sz w:val="24"/>
                <w:szCs w:val="24"/>
              </w:rPr>
              <w:t>Model</w:t>
            </w:r>
          </w:p>
        </w:tc>
        <w:tc>
          <w:tcPr>
            <w:tcW w:w="10490" w:type="dxa"/>
          </w:tcPr>
          <w:p w:rsidR="001850C6" w:rsidRPr="00E23D18" w:rsidRDefault="00E23D18" w:rsidP="00DE3AE4">
            <w:pPr>
              <w:spacing w:after="0" w:line="240" w:lineRule="auto"/>
              <w:contextualSpacing/>
              <w:rPr>
                <w:rFonts w:asciiTheme="minorHAnsi" w:hAnsiTheme="minorHAnsi"/>
                <w:color w:val="000000"/>
                <w:sz w:val="24"/>
                <w:szCs w:val="24"/>
              </w:rPr>
            </w:pPr>
            <w:r w:rsidRPr="00E23D18">
              <w:rPr>
                <w:rFonts w:asciiTheme="minorHAnsi" w:hAnsiTheme="minorHAnsi" w:cs="Arial"/>
                <w:color w:val="000000"/>
                <w:sz w:val="24"/>
                <w:szCs w:val="24"/>
              </w:rPr>
              <w:t>Cross-curricular</w:t>
            </w:r>
          </w:p>
        </w:tc>
      </w:tr>
      <w:tr w:rsidR="001850C6" w:rsidRPr="00786DBC" w:rsidTr="00DE3AE4">
        <w:trPr>
          <w:trHeight w:val="693"/>
        </w:trPr>
        <w:tc>
          <w:tcPr>
            <w:tcW w:w="1755" w:type="dxa"/>
            <w:vMerge/>
          </w:tcPr>
          <w:p w:rsidR="001850C6" w:rsidRPr="0063415F" w:rsidRDefault="001850C6" w:rsidP="00DE3AE4">
            <w:pPr>
              <w:spacing w:after="0" w:line="240" w:lineRule="auto"/>
              <w:contextualSpacing/>
              <w:rPr>
                <w:b/>
                <w:sz w:val="24"/>
                <w:szCs w:val="24"/>
              </w:rPr>
            </w:pPr>
          </w:p>
        </w:tc>
        <w:tc>
          <w:tcPr>
            <w:tcW w:w="1755" w:type="dxa"/>
          </w:tcPr>
          <w:p w:rsidR="001850C6" w:rsidRPr="00E23D18" w:rsidRDefault="00E23D18" w:rsidP="00DE3AE4">
            <w:pPr>
              <w:spacing w:after="0" w:line="240" w:lineRule="auto"/>
              <w:contextualSpacing/>
              <w:rPr>
                <w:rFonts w:asciiTheme="minorHAnsi" w:hAnsiTheme="minorHAnsi"/>
                <w:b/>
                <w:sz w:val="24"/>
                <w:szCs w:val="24"/>
              </w:rPr>
            </w:pPr>
            <w:r w:rsidRPr="00E23D18">
              <w:rPr>
                <w:rFonts w:asciiTheme="minorHAnsi" w:hAnsiTheme="minorHAnsi" w:cs="Arial"/>
                <w:b/>
                <w:sz w:val="24"/>
                <w:szCs w:val="24"/>
              </w:rPr>
              <w:t>Methods and work forms</w:t>
            </w:r>
          </w:p>
        </w:tc>
        <w:tc>
          <w:tcPr>
            <w:tcW w:w="10490" w:type="dxa"/>
          </w:tcPr>
          <w:p w:rsidR="00F11102" w:rsidRPr="00F11102" w:rsidRDefault="00F11102" w:rsidP="00F11102">
            <w:pPr>
              <w:rPr>
                <w:color w:val="000000"/>
                <w:kern w:val="24"/>
                <w:position w:val="1"/>
                <w:sz w:val="24"/>
                <w:szCs w:val="24"/>
              </w:rPr>
            </w:pPr>
            <w:r w:rsidRPr="00F11102">
              <w:rPr>
                <w:b/>
                <w:bCs/>
                <w:color w:val="000000"/>
                <w:kern w:val="24"/>
                <w:position w:val="1"/>
                <w:sz w:val="24"/>
                <w:szCs w:val="24"/>
              </w:rPr>
              <w:t xml:space="preserve"> </w:t>
            </w:r>
            <w:r w:rsidR="00E23D18">
              <w:rPr>
                <w:b/>
                <w:bCs/>
                <w:color w:val="000000"/>
                <w:kern w:val="24"/>
                <w:position w:val="1"/>
                <w:sz w:val="24"/>
                <w:szCs w:val="24"/>
              </w:rPr>
              <w:t>Methods</w:t>
            </w:r>
            <w:r w:rsidRPr="00F11102">
              <w:rPr>
                <w:b/>
                <w:bCs/>
                <w:color w:val="000000"/>
                <w:kern w:val="24"/>
                <w:position w:val="1"/>
                <w:sz w:val="24"/>
                <w:szCs w:val="24"/>
              </w:rPr>
              <w:t>:</w:t>
            </w:r>
            <w:r w:rsidRPr="00F11102">
              <w:rPr>
                <w:color w:val="000000"/>
                <w:kern w:val="24"/>
                <w:position w:val="1"/>
                <w:sz w:val="24"/>
                <w:szCs w:val="24"/>
              </w:rPr>
              <w:t xml:space="preserve"> </w:t>
            </w:r>
            <w:r w:rsidR="00E23D18">
              <w:rPr>
                <w:color w:val="000000"/>
                <w:kern w:val="24"/>
                <w:position w:val="1"/>
                <w:sz w:val="24"/>
                <w:szCs w:val="24"/>
              </w:rPr>
              <w:t>conversation, activities on a text, oral and written report, practical work...</w:t>
            </w:r>
          </w:p>
          <w:p w:rsidR="00F11102" w:rsidRPr="00F11102" w:rsidRDefault="00E23D18" w:rsidP="00F11102">
            <w:pPr>
              <w:spacing w:after="0" w:line="240" w:lineRule="auto"/>
              <w:rPr>
                <w:color w:val="000000"/>
                <w:kern w:val="24"/>
                <w:position w:val="1"/>
                <w:sz w:val="24"/>
                <w:szCs w:val="24"/>
              </w:rPr>
            </w:pPr>
            <w:r>
              <w:rPr>
                <w:b/>
                <w:bCs/>
                <w:color w:val="000000"/>
                <w:kern w:val="24"/>
                <w:position w:val="1"/>
                <w:sz w:val="24"/>
                <w:szCs w:val="24"/>
              </w:rPr>
              <w:t>Work forms</w:t>
            </w:r>
            <w:r w:rsidR="00F11102" w:rsidRPr="00F11102">
              <w:rPr>
                <w:color w:val="000000"/>
                <w:kern w:val="24"/>
                <w:position w:val="1"/>
                <w:sz w:val="24"/>
                <w:szCs w:val="24"/>
              </w:rPr>
              <w:t xml:space="preserve">: </w:t>
            </w:r>
            <w:r>
              <w:rPr>
                <w:color w:val="000000"/>
                <w:kern w:val="24"/>
                <w:position w:val="1"/>
                <w:sz w:val="24"/>
                <w:szCs w:val="24"/>
              </w:rPr>
              <w:t>collective, individual, frontal, pair work</w:t>
            </w:r>
            <w:r w:rsidR="00F11102" w:rsidRPr="00F11102">
              <w:rPr>
                <w:color w:val="000000"/>
                <w:kern w:val="24"/>
                <w:position w:val="1"/>
                <w:sz w:val="24"/>
                <w:szCs w:val="24"/>
              </w:rPr>
              <w:t xml:space="preserve"> </w:t>
            </w:r>
          </w:p>
          <w:p w:rsidR="001850C6" w:rsidRPr="0018304B" w:rsidRDefault="001850C6" w:rsidP="00DE3AE4">
            <w:pPr>
              <w:spacing w:after="0" w:line="240" w:lineRule="auto"/>
              <w:rPr>
                <w:sz w:val="24"/>
                <w:szCs w:val="24"/>
              </w:rPr>
            </w:pPr>
          </w:p>
        </w:tc>
      </w:tr>
      <w:tr w:rsidR="001850C6" w:rsidRPr="00786DBC" w:rsidTr="00DE3AE4">
        <w:tc>
          <w:tcPr>
            <w:tcW w:w="3510" w:type="dxa"/>
            <w:gridSpan w:val="2"/>
          </w:tcPr>
          <w:p w:rsidR="00E23D18" w:rsidRPr="00E23D18" w:rsidRDefault="00E23D18" w:rsidP="00E23D18">
            <w:pPr>
              <w:spacing w:after="0" w:line="240" w:lineRule="auto"/>
              <w:contextualSpacing/>
              <w:rPr>
                <w:rFonts w:asciiTheme="minorHAnsi" w:hAnsiTheme="minorHAnsi" w:cs="Arial"/>
                <w:b/>
                <w:sz w:val="24"/>
                <w:szCs w:val="24"/>
              </w:rPr>
            </w:pPr>
            <w:r w:rsidRPr="00E23D18">
              <w:rPr>
                <w:rFonts w:asciiTheme="minorHAnsi" w:hAnsiTheme="minorHAnsi" w:cs="Arial"/>
                <w:b/>
                <w:sz w:val="24"/>
                <w:szCs w:val="24"/>
              </w:rPr>
              <w:t>Resources</w:t>
            </w:r>
          </w:p>
          <w:p w:rsidR="001850C6" w:rsidRPr="0063415F" w:rsidRDefault="001850C6" w:rsidP="00DE3AE4">
            <w:pPr>
              <w:spacing w:after="0" w:line="240" w:lineRule="auto"/>
              <w:contextualSpacing/>
              <w:rPr>
                <w:b/>
                <w:sz w:val="24"/>
                <w:szCs w:val="24"/>
              </w:rPr>
            </w:pPr>
          </w:p>
        </w:tc>
        <w:tc>
          <w:tcPr>
            <w:tcW w:w="10490" w:type="dxa"/>
          </w:tcPr>
          <w:p w:rsidR="00E23D18" w:rsidRDefault="00E23D18" w:rsidP="00F11102">
            <w:pPr>
              <w:spacing w:after="0" w:line="240" w:lineRule="auto"/>
              <w:rPr>
                <w:sz w:val="24"/>
                <w:szCs w:val="24"/>
              </w:rPr>
            </w:pPr>
            <w:r>
              <w:rPr>
                <w:b/>
                <w:bCs/>
                <w:sz w:val="24"/>
                <w:szCs w:val="24"/>
              </w:rPr>
              <w:t>For students</w:t>
            </w:r>
            <w:r w:rsidR="00F11102" w:rsidRPr="00F11102">
              <w:rPr>
                <w:sz w:val="24"/>
                <w:szCs w:val="24"/>
              </w:rPr>
              <w:t xml:space="preserve">: </w:t>
            </w:r>
            <w:r>
              <w:rPr>
                <w:sz w:val="24"/>
                <w:szCs w:val="24"/>
              </w:rPr>
              <w:t>book and workbook „</w:t>
            </w:r>
            <w:r w:rsidR="00F11102" w:rsidRPr="00F11102">
              <w:rPr>
                <w:sz w:val="24"/>
                <w:szCs w:val="24"/>
              </w:rPr>
              <w:t xml:space="preserve">Carstvo riječi“ </w:t>
            </w:r>
            <w:r>
              <w:rPr>
                <w:sz w:val="24"/>
                <w:szCs w:val="24"/>
              </w:rPr>
              <w:t>for 3rd class of primary school, sheets with written parts, sheets with sentences (speaker, inte</w:t>
            </w:r>
            <w:r w:rsidR="003C1558">
              <w:rPr>
                <w:sz w:val="24"/>
                <w:szCs w:val="24"/>
              </w:rPr>
              <w:t>r</w:t>
            </w:r>
            <w:r>
              <w:rPr>
                <w:sz w:val="24"/>
                <w:szCs w:val="24"/>
              </w:rPr>
              <w:t xml:space="preserve">locutor), paper, water colours </w:t>
            </w:r>
          </w:p>
          <w:p w:rsidR="00F11102" w:rsidRPr="00F11102" w:rsidRDefault="00E23D18" w:rsidP="00F11102">
            <w:pPr>
              <w:spacing w:after="0" w:line="240" w:lineRule="auto"/>
              <w:rPr>
                <w:sz w:val="24"/>
                <w:szCs w:val="24"/>
              </w:rPr>
            </w:pPr>
            <w:r>
              <w:rPr>
                <w:b/>
                <w:bCs/>
                <w:sz w:val="24"/>
                <w:szCs w:val="24"/>
              </w:rPr>
              <w:t>For teachers</w:t>
            </w:r>
            <w:r w:rsidR="00F11102" w:rsidRPr="00F11102">
              <w:rPr>
                <w:sz w:val="24"/>
                <w:szCs w:val="24"/>
              </w:rPr>
              <w:t xml:space="preserve">:  </w:t>
            </w:r>
          </w:p>
          <w:p w:rsidR="006E4A8E" w:rsidRPr="00F11102" w:rsidRDefault="00E23D18" w:rsidP="00F11102">
            <w:pPr>
              <w:numPr>
                <w:ilvl w:val="0"/>
                <w:numId w:val="11"/>
              </w:numPr>
              <w:spacing w:after="0" w:line="240" w:lineRule="auto"/>
              <w:rPr>
                <w:sz w:val="24"/>
                <w:szCs w:val="24"/>
              </w:rPr>
            </w:pPr>
            <w:r>
              <w:rPr>
                <w:sz w:val="24"/>
                <w:szCs w:val="24"/>
              </w:rPr>
              <w:t>UN Convention on the Rights of the Child</w:t>
            </w:r>
            <w:r w:rsidR="00F80C31" w:rsidRPr="00F11102">
              <w:rPr>
                <w:sz w:val="24"/>
                <w:szCs w:val="24"/>
              </w:rPr>
              <w:t xml:space="preserve"> </w:t>
            </w:r>
          </w:p>
          <w:p w:rsidR="006E4A8E" w:rsidRDefault="00F80C31" w:rsidP="00F11102">
            <w:pPr>
              <w:numPr>
                <w:ilvl w:val="0"/>
                <w:numId w:val="11"/>
              </w:numPr>
              <w:spacing w:after="0" w:line="240" w:lineRule="auto"/>
              <w:rPr>
                <w:sz w:val="24"/>
                <w:szCs w:val="24"/>
              </w:rPr>
            </w:pPr>
            <w:r w:rsidRPr="00F11102">
              <w:rPr>
                <w:sz w:val="24"/>
                <w:szCs w:val="24"/>
              </w:rPr>
              <w:t>V. Spajić-Vrkaš:  “</w:t>
            </w:r>
            <w:r w:rsidR="00E23D18">
              <w:rPr>
                <w:sz w:val="24"/>
                <w:szCs w:val="24"/>
              </w:rPr>
              <w:t>Teaching Rights and Freedoms</w:t>
            </w:r>
            <w:r w:rsidRPr="00F11102">
              <w:rPr>
                <w:sz w:val="24"/>
                <w:szCs w:val="24"/>
              </w:rPr>
              <w:t>“,-</w:t>
            </w:r>
            <w:r w:rsidR="00E23D18">
              <w:rPr>
                <w:sz w:val="24"/>
                <w:szCs w:val="24"/>
              </w:rPr>
              <w:t xml:space="preserve"> programme for teaching human rights in primary education </w:t>
            </w:r>
          </w:p>
          <w:p w:rsidR="006E4A8E" w:rsidRPr="00F80C31" w:rsidRDefault="00F80C31" w:rsidP="00F80C31">
            <w:pPr>
              <w:numPr>
                <w:ilvl w:val="0"/>
                <w:numId w:val="11"/>
              </w:numPr>
              <w:spacing w:after="0" w:line="240" w:lineRule="auto"/>
              <w:rPr>
                <w:sz w:val="24"/>
                <w:szCs w:val="24"/>
              </w:rPr>
            </w:pPr>
            <w:r w:rsidRPr="00F80C31">
              <w:rPr>
                <w:sz w:val="24"/>
                <w:szCs w:val="24"/>
              </w:rPr>
              <w:t>D. Maleš, I. Stričević: “</w:t>
            </w:r>
            <w:r w:rsidR="00E23D18">
              <w:rPr>
                <w:sz w:val="24"/>
                <w:szCs w:val="24"/>
              </w:rPr>
              <w:t>We Know and Live Our Rights</w:t>
            </w:r>
            <w:r w:rsidRPr="00F80C31">
              <w:rPr>
                <w:sz w:val="24"/>
                <w:szCs w:val="24"/>
              </w:rPr>
              <w:t xml:space="preserve">”- </w:t>
            </w:r>
            <w:r w:rsidR="00E23D18">
              <w:rPr>
                <w:sz w:val="24"/>
                <w:szCs w:val="24"/>
              </w:rPr>
              <w:t xml:space="preserve">manual on education on the rights of the child in primary school </w:t>
            </w:r>
          </w:p>
          <w:p w:rsidR="006E4A8E" w:rsidRPr="00F11102" w:rsidRDefault="00E23D18" w:rsidP="00F11102">
            <w:pPr>
              <w:numPr>
                <w:ilvl w:val="0"/>
                <w:numId w:val="11"/>
              </w:numPr>
              <w:spacing w:after="0" w:line="240" w:lineRule="auto"/>
              <w:rPr>
                <w:sz w:val="24"/>
                <w:szCs w:val="24"/>
              </w:rPr>
            </w:pPr>
            <w:r>
              <w:rPr>
                <w:sz w:val="24"/>
                <w:szCs w:val="24"/>
              </w:rPr>
              <w:t>Poster with written children's rights (12 and</w:t>
            </w:r>
            <w:r w:rsidR="00F80C31" w:rsidRPr="00F11102">
              <w:rPr>
                <w:sz w:val="24"/>
                <w:szCs w:val="24"/>
              </w:rPr>
              <w:t xml:space="preserve"> 13) </w:t>
            </w:r>
          </w:p>
          <w:p w:rsidR="006E4A8E" w:rsidRPr="00F11102" w:rsidRDefault="00E23D18" w:rsidP="00F11102">
            <w:pPr>
              <w:numPr>
                <w:ilvl w:val="0"/>
                <w:numId w:val="11"/>
              </w:numPr>
              <w:spacing w:after="0" w:line="240" w:lineRule="auto"/>
              <w:rPr>
                <w:sz w:val="24"/>
                <w:szCs w:val="24"/>
              </w:rPr>
            </w:pPr>
            <w:r>
              <w:rPr>
                <w:sz w:val="24"/>
                <w:szCs w:val="24"/>
              </w:rPr>
              <w:t>Poster with the text</w:t>
            </w:r>
            <w:r w:rsidR="00F80C31" w:rsidRPr="00F11102">
              <w:rPr>
                <w:sz w:val="24"/>
                <w:szCs w:val="24"/>
              </w:rPr>
              <w:t xml:space="preserve">: </w:t>
            </w:r>
            <w:r>
              <w:rPr>
                <w:i/>
                <w:iCs/>
                <w:sz w:val="24"/>
                <w:szCs w:val="24"/>
              </w:rPr>
              <w:t>We pledge not to use offensive nicknames</w:t>
            </w:r>
            <w:r w:rsidR="00F80C31" w:rsidRPr="00F11102">
              <w:rPr>
                <w:i/>
                <w:iCs/>
                <w:sz w:val="24"/>
                <w:szCs w:val="24"/>
              </w:rPr>
              <w:t xml:space="preserve"> </w:t>
            </w:r>
          </w:p>
          <w:p w:rsidR="00F11102" w:rsidRPr="00F11102" w:rsidRDefault="001B6265" w:rsidP="00F11102">
            <w:pPr>
              <w:spacing w:after="0" w:line="240" w:lineRule="auto"/>
              <w:rPr>
                <w:sz w:val="24"/>
                <w:szCs w:val="24"/>
              </w:rPr>
            </w:pPr>
            <w:r>
              <w:rPr>
                <w:b/>
                <w:bCs/>
                <w:sz w:val="24"/>
                <w:szCs w:val="24"/>
              </w:rPr>
              <w:t>Teaching aids</w:t>
            </w:r>
            <w:r w:rsidR="00F11102" w:rsidRPr="00F11102">
              <w:rPr>
                <w:sz w:val="24"/>
                <w:szCs w:val="24"/>
              </w:rPr>
              <w:t xml:space="preserve">:  </w:t>
            </w:r>
            <w:r>
              <w:rPr>
                <w:sz w:val="24"/>
                <w:szCs w:val="24"/>
              </w:rPr>
              <w:t xml:space="preserve">toy microphone, mobile phone, big size paper, markers, chalk, blackboard, camera </w:t>
            </w:r>
          </w:p>
          <w:p w:rsidR="001850C6" w:rsidRPr="0018304B" w:rsidRDefault="001850C6" w:rsidP="00DE3AE4">
            <w:pPr>
              <w:spacing w:after="0" w:line="240" w:lineRule="auto"/>
              <w:rPr>
                <w:sz w:val="24"/>
                <w:szCs w:val="24"/>
              </w:rPr>
            </w:pPr>
          </w:p>
        </w:tc>
      </w:tr>
      <w:tr w:rsidR="001850C6" w:rsidRPr="00786DBC" w:rsidTr="00DE3AE4">
        <w:trPr>
          <w:trHeight w:val="424"/>
        </w:trPr>
        <w:tc>
          <w:tcPr>
            <w:tcW w:w="3510" w:type="dxa"/>
            <w:gridSpan w:val="2"/>
          </w:tcPr>
          <w:p w:rsidR="001B6265" w:rsidRPr="001B6265" w:rsidRDefault="001B6265" w:rsidP="001B6265">
            <w:pPr>
              <w:spacing w:after="0" w:line="240" w:lineRule="auto"/>
              <w:contextualSpacing/>
              <w:rPr>
                <w:rFonts w:asciiTheme="minorHAnsi" w:hAnsiTheme="minorHAnsi" w:cs="Arial"/>
                <w:b/>
                <w:sz w:val="24"/>
                <w:szCs w:val="24"/>
              </w:rPr>
            </w:pPr>
            <w:r w:rsidRPr="001B6265">
              <w:rPr>
                <w:rFonts w:asciiTheme="minorHAnsi" w:hAnsiTheme="minorHAnsi" w:cs="Arial"/>
                <w:b/>
                <w:sz w:val="24"/>
                <w:szCs w:val="24"/>
              </w:rPr>
              <w:t>Schedule</w:t>
            </w:r>
          </w:p>
          <w:p w:rsidR="001850C6" w:rsidRPr="0063415F" w:rsidRDefault="001850C6" w:rsidP="00DE3AE4">
            <w:pPr>
              <w:spacing w:after="0" w:line="240" w:lineRule="auto"/>
              <w:contextualSpacing/>
              <w:rPr>
                <w:b/>
                <w:sz w:val="24"/>
                <w:szCs w:val="24"/>
              </w:rPr>
            </w:pPr>
          </w:p>
        </w:tc>
        <w:tc>
          <w:tcPr>
            <w:tcW w:w="10490" w:type="dxa"/>
          </w:tcPr>
          <w:p w:rsidR="008C4706" w:rsidRPr="008C4706" w:rsidRDefault="001850C6" w:rsidP="008C4706">
            <w:pPr>
              <w:contextualSpacing/>
              <w:rPr>
                <w:color w:val="000000"/>
              </w:rPr>
            </w:pPr>
            <w:r w:rsidRPr="0018304B">
              <w:rPr>
                <w:color w:val="000000"/>
                <w:sz w:val="24"/>
                <w:szCs w:val="24"/>
              </w:rPr>
              <w:t xml:space="preserve">    </w:t>
            </w:r>
            <w:r w:rsidR="008C4706" w:rsidRPr="008C4706">
              <w:rPr>
                <w:rFonts w:eastAsia="+mn-ea" w:cs="+mn-cs"/>
                <w:b/>
                <w:bCs/>
                <w:color w:val="000000"/>
                <w:kern w:val="24"/>
                <w:sz w:val="56"/>
                <w:szCs w:val="56"/>
              </w:rPr>
              <w:t xml:space="preserve"> </w:t>
            </w:r>
            <w:r w:rsidR="001B6265">
              <w:rPr>
                <w:b/>
                <w:bCs/>
                <w:color w:val="000000"/>
              </w:rPr>
              <w:t>May and June</w:t>
            </w:r>
            <w:r w:rsidR="008C4706" w:rsidRPr="008C4706">
              <w:rPr>
                <w:b/>
                <w:bCs/>
                <w:color w:val="000000"/>
              </w:rPr>
              <w:t xml:space="preserve">  2013 </w:t>
            </w:r>
          </w:p>
          <w:p w:rsidR="008C4706" w:rsidRPr="008C4706" w:rsidRDefault="008C4706" w:rsidP="008C4706">
            <w:pPr>
              <w:spacing w:after="0" w:line="240" w:lineRule="auto"/>
              <w:contextualSpacing/>
              <w:rPr>
                <w:color w:val="000000"/>
                <w:sz w:val="24"/>
                <w:szCs w:val="24"/>
              </w:rPr>
            </w:pPr>
            <w:r w:rsidRPr="008C4706">
              <w:rPr>
                <w:color w:val="000000"/>
                <w:sz w:val="24"/>
                <w:szCs w:val="24"/>
              </w:rPr>
              <w:t xml:space="preserve">          </w:t>
            </w:r>
          </w:p>
          <w:p w:rsidR="008C4706" w:rsidRPr="008C4706" w:rsidRDefault="001B6265" w:rsidP="008C4706">
            <w:pPr>
              <w:spacing w:after="0" w:line="240" w:lineRule="auto"/>
              <w:contextualSpacing/>
              <w:rPr>
                <w:color w:val="000000"/>
                <w:sz w:val="24"/>
                <w:szCs w:val="24"/>
              </w:rPr>
            </w:pPr>
            <w:r>
              <w:rPr>
                <w:color w:val="000000"/>
                <w:sz w:val="24"/>
                <w:szCs w:val="24"/>
              </w:rPr>
              <w:t xml:space="preserve">HOMEROOM CLASS </w:t>
            </w:r>
            <w:r w:rsidR="008C4706" w:rsidRPr="008C4706">
              <w:rPr>
                <w:color w:val="000000"/>
                <w:sz w:val="24"/>
                <w:szCs w:val="24"/>
              </w:rPr>
              <w:t xml:space="preserve"> – 2 </w:t>
            </w:r>
            <w:r>
              <w:rPr>
                <w:color w:val="000000"/>
                <w:sz w:val="24"/>
                <w:szCs w:val="24"/>
              </w:rPr>
              <w:t>periods</w:t>
            </w:r>
          </w:p>
          <w:p w:rsidR="008C4706" w:rsidRPr="008C4706" w:rsidRDefault="008C4706" w:rsidP="008C4706">
            <w:pPr>
              <w:spacing w:after="0" w:line="240" w:lineRule="auto"/>
              <w:contextualSpacing/>
              <w:rPr>
                <w:color w:val="000000"/>
                <w:sz w:val="24"/>
                <w:szCs w:val="24"/>
              </w:rPr>
            </w:pPr>
            <w:r w:rsidRPr="008C4706">
              <w:rPr>
                <w:color w:val="000000"/>
                <w:sz w:val="24"/>
                <w:szCs w:val="24"/>
              </w:rPr>
              <w:t xml:space="preserve">                                                </w:t>
            </w:r>
          </w:p>
          <w:p w:rsidR="008C4706" w:rsidRPr="008C4706" w:rsidRDefault="008C4706" w:rsidP="008C4706">
            <w:pPr>
              <w:spacing w:after="0" w:line="240" w:lineRule="auto"/>
              <w:contextualSpacing/>
              <w:rPr>
                <w:color w:val="000000"/>
                <w:sz w:val="24"/>
                <w:szCs w:val="24"/>
              </w:rPr>
            </w:pPr>
            <w:r w:rsidRPr="008C4706">
              <w:rPr>
                <w:color w:val="000000"/>
                <w:sz w:val="24"/>
                <w:szCs w:val="24"/>
              </w:rPr>
              <w:t xml:space="preserve"> </w:t>
            </w:r>
            <w:r w:rsidR="001B6265">
              <w:rPr>
                <w:color w:val="000000"/>
                <w:sz w:val="24"/>
                <w:szCs w:val="24"/>
              </w:rPr>
              <w:t xml:space="preserve">CROATIAN </w:t>
            </w:r>
            <w:r w:rsidRPr="008C4706">
              <w:rPr>
                <w:color w:val="000000"/>
                <w:sz w:val="24"/>
                <w:szCs w:val="24"/>
              </w:rPr>
              <w:t xml:space="preserve"> – 5 </w:t>
            </w:r>
            <w:r w:rsidR="001B6265">
              <w:rPr>
                <w:color w:val="000000"/>
                <w:sz w:val="24"/>
                <w:szCs w:val="24"/>
              </w:rPr>
              <w:t xml:space="preserve"> periods</w:t>
            </w:r>
          </w:p>
          <w:p w:rsidR="008C4706" w:rsidRPr="008C4706" w:rsidRDefault="008C4706" w:rsidP="008C4706">
            <w:pPr>
              <w:spacing w:after="0" w:line="240" w:lineRule="auto"/>
              <w:contextualSpacing/>
              <w:rPr>
                <w:color w:val="000000"/>
                <w:sz w:val="24"/>
                <w:szCs w:val="24"/>
              </w:rPr>
            </w:pPr>
            <w:r w:rsidRPr="008C4706">
              <w:rPr>
                <w:color w:val="000000"/>
                <w:sz w:val="24"/>
                <w:szCs w:val="24"/>
              </w:rPr>
              <w:t xml:space="preserve">                                                 </w:t>
            </w:r>
          </w:p>
          <w:p w:rsidR="008C4706" w:rsidRPr="008C4706" w:rsidRDefault="001B6265" w:rsidP="008C4706">
            <w:pPr>
              <w:spacing w:after="0" w:line="240" w:lineRule="auto"/>
              <w:contextualSpacing/>
              <w:rPr>
                <w:color w:val="000000"/>
                <w:sz w:val="24"/>
                <w:szCs w:val="24"/>
              </w:rPr>
            </w:pPr>
            <w:r>
              <w:rPr>
                <w:color w:val="000000"/>
                <w:sz w:val="24"/>
                <w:szCs w:val="24"/>
              </w:rPr>
              <w:t>ART</w:t>
            </w:r>
            <w:r w:rsidR="008C4706" w:rsidRPr="008C4706">
              <w:rPr>
                <w:color w:val="000000"/>
                <w:sz w:val="24"/>
                <w:szCs w:val="24"/>
              </w:rPr>
              <w:t xml:space="preserve"> – 2 </w:t>
            </w:r>
            <w:r>
              <w:rPr>
                <w:color w:val="000000"/>
                <w:sz w:val="24"/>
                <w:szCs w:val="24"/>
              </w:rPr>
              <w:t xml:space="preserve"> periods</w:t>
            </w:r>
          </w:p>
          <w:p w:rsidR="008C4706" w:rsidRPr="008C4706" w:rsidRDefault="008C4706" w:rsidP="008C4706">
            <w:pPr>
              <w:spacing w:after="0" w:line="240" w:lineRule="auto"/>
              <w:contextualSpacing/>
              <w:rPr>
                <w:color w:val="000000"/>
                <w:sz w:val="24"/>
                <w:szCs w:val="24"/>
              </w:rPr>
            </w:pPr>
            <w:r w:rsidRPr="008C4706">
              <w:rPr>
                <w:color w:val="000000"/>
                <w:sz w:val="24"/>
                <w:szCs w:val="24"/>
              </w:rPr>
              <w:t xml:space="preserve">                                                 </w:t>
            </w:r>
          </w:p>
          <w:p w:rsidR="008C4706" w:rsidRPr="008C4706" w:rsidRDefault="001B6265" w:rsidP="008C4706">
            <w:pPr>
              <w:spacing w:after="0" w:line="240" w:lineRule="auto"/>
              <w:contextualSpacing/>
              <w:rPr>
                <w:color w:val="000000"/>
                <w:sz w:val="24"/>
                <w:szCs w:val="24"/>
              </w:rPr>
            </w:pPr>
            <w:r>
              <w:rPr>
                <w:color w:val="000000"/>
                <w:sz w:val="24"/>
                <w:szCs w:val="24"/>
              </w:rPr>
              <w:t>PHYSICAL EDUCATION</w:t>
            </w:r>
            <w:r w:rsidR="008C4706" w:rsidRPr="008C4706">
              <w:rPr>
                <w:color w:val="000000"/>
                <w:sz w:val="24"/>
                <w:szCs w:val="24"/>
              </w:rPr>
              <w:t xml:space="preserve"> - 1 </w:t>
            </w:r>
            <w:r>
              <w:rPr>
                <w:color w:val="000000"/>
                <w:sz w:val="24"/>
                <w:szCs w:val="24"/>
              </w:rPr>
              <w:t>period</w:t>
            </w:r>
            <w:r w:rsidR="008C4706" w:rsidRPr="008C4706">
              <w:rPr>
                <w:color w:val="000000"/>
                <w:sz w:val="24"/>
                <w:szCs w:val="24"/>
              </w:rPr>
              <w:t xml:space="preserve"> </w:t>
            </w:r>
          </w:p>
          <w:p w:rsidR="001850C6" w:rsidRPr="0018304B" w:rsidRDefault="001850C6" w:rsidP="00DE3AE4">
            <w:pPr>
              <w:spacing w:after="0" w:line="240" w:lineRule="auto"/>
              <w:contextualSpacing/>
              <w:rPr>
                <w:color w:val="000000"/>
                <w:sz w:val="24"/>
                <w:szCs w:val="24"/>
              </w:rPr>
            </w:pPr>
          </w:p>
        </w:tc>
      </w:tr>
      <w:tr w:rsidR="001850C6" w:rsidRPr="00786DBC" w:rsidTr="00DE3AE4">
        <w:tc>
          <w:tcPr>
            <w:tcW w:w="3510" w:type="dxa"/>
            <w:gridSpan w:val="2"/>
          </w:tcPr>
          <w:p w:rsidR="001850C6" w:rsidRPr="001B6265" w:rsidRDefault="001B6265" w:rsidP="00DE3AE4">
            <w:pPr>
              <w:spacing w:after="0" w:line="240" w:lineRule="auto"/>
              <w:contextualSpacing/>
              <w:rPr>
                <w:rFonts w:asciiTheme="minorHAnsi" w:hAnsiTheme="minorHAnsi"/>
                <w:b/>
                <w:sz w:val="24"/>
                <w:szCs w:val="24"/>
              </w:rPr>
            </w:pPr>
            <w:r w:rsidRPr="001B6265">
              <w:rPr>
                <w:rFonts w:asciiTheme="minorHAnsi" w:hAnsiTheme="minorHAnsi" w:cs="Arial"/>
                <w:b/>
                <w:sz w:val="24"/>
                <w:szCs w:val="24"/>
              </w:rPr>
              <w:t xml:space="preserve">Way of evaluation and using the </w:t>
            </w:r>
            <w:r w:rsidRPr="001B6265">
              <w:rPr>
                <w:rFonts w:asciiTheme="minorHAnsi" w:hAnsiTheme="minorHAnsi" w:cs="Arial"/>
                <w:b/>
                <w:sz w:val="24"/>
                <w:szCs w:val="24"/>
              </w:rPr>
              <w:lastRenderedPageBreak/>
              <w:t>results of evaluation</w:t>
            </w:r>
          </w:p>
        </w:tc>
        <w:tc>
          <w:tcPr>
            <w:tcW w:w="10490" w:type="dxa"/>
          </w:tcPr>
          <w:p w:rsidR="001850C6" w:rsidRPr="0018304B" w:rsidRDefault="001850C6" w:rsidP="00DE3AE4">
            <w:pPr>
              <w:spacing w:after="0" w:line="240" w:lineRule="auto"/>
              <w:rPr>
                <w:color w:val="000000"/>
                <w:sz w:val="24"/>
                <w:szCs w:val="24"/>
              </w:rPr>
            </w:pPr>
          </w:p>
          <w:p w:rsidR="001850C6" w:rsidRPr="001B6265" w:rsidRDefault="001B6265" w:rsidP="001B6265">
            <w:pPr>
              <w:spacing w:after="0" w:line="240" w:lineRule="auto"/>
              <w:rPr>
                <w:rFonts w:asciiTheme="minorHAnsi" w:hAnsiTheme="minorHAnsi" w:cs="Arial"/>
                <w:sz w:val="24"/>
                <w:szCs w:val="24"/>
              </w:rPr>
            </w:pPr>
            <w:r w:rsidRPr="001B6265">
              <w:rPr>
                <w:rFonts w:asciiTheme="minorHAnsi" w:hAnsiTheme="minorHAnsi" w:cs="Arial"/>
                <w:sz w:val="24"/>
                <w:szCs w:val="24"/>
              </w:rPr>
              <w:lastRenderedPageBreak/>
              <w:t xml:space="preserve">Descriptive evaluation </w:t>
            </w:r>
          </w:p>
        </w:tc>
      </w:tr>
      <w:tr w:rsidR="001850C6" w:rsidRPr="00786DBC" w:rsidTr="00DE3AE4">
        <w:tc>
          <w:tcPr>
            <w:tcW w:w="3510" w:type="dxa"/>
            <w:gridSpan w:val="2"/>
          </w:tcPr>
          <w:p w:rsidR="001850C6" w:rsidRPr="001B6265" w:rsidRDefault="001B6265" w:rsidP="00DE3AE4">
            <w:pPr>
              <w:spacing w:after="0" w:line="240" w:lineRule="auto"/>
              <w:contextualSpacing/>
              <w:rPr>
                <w:rFonts w:asciiTheme="minorHAnsi" w:hAnsiTheme="minorHAnsi"/>
                <w:b/>
                <w:sz w:val="24"/>
                <w:szCs w:val="24"/>
              </w:rPr>
            </w:pPr>
            <w:r w:rsidRPr="001B6265">
              <w:rPr>
                <w:rFonts w:asciiTheme="minorHAnsi" w:hAnsiTheme="minorHAnsi" w:cs="Arial"/>
                <w:b/>
                <w:sz w:val="24"/>
                <w:szCs w:val="24"/>
              </w:rPr>
              <w:lastRenderedPageBreak/>
              <w:t>Expense (e.g. for a project)</w:t>
            </w:r>
          </w:p>
        </w:tc>
        <w:tc>
          <w:tcPr>
            <w:tcW w:w="10490" w:type="dxa"/>
          </w:tcPr>
          <w:p w:rsidR="001850C6" w:rsidRPr="001B6265" w:rsidRDefault="001850C6" w:rsidP="00DE3AE4">
            <w:pPr>
              <w:spacing w:after="0" w:line="240" w:lineRule="auto"/>
              <w:contextualSpacing/>
              <w:rPr>
                <w:rFonts w:asciiTheme="minorHAnsi" w:hAnsiTheme="minorHAnsi"/>
                <w:color w:val="000000"/>
                <w:sz w:val="24"/>
                <w:szCs w:val="24"/>
              </w:rPr>
            </w:pPr>
            <w:r w:rsidRPr="0018304B">
              <w:rPr>
                <w:color w:val="000000"/>
                <w:sz w:val="24"/>
                <w:szCs w:val="24"/>
              </w:rPr>
              <w:t xml:space="preserve"> </w:t>
            </w:r>
            <w:r w:rsidR="001B6265" w:rsidRPr="001B6265">
              <w:rPr>
                <w:rFonts w:asciiTheme="minorHAnsi" w:hAnsiTheme="minorHAnsi" w:cs="Arial"/>
              </w:rPr>
              <w:t>-----</w:t>
            </w:r>
          </w:p>
        </w:tc>
      </w:tr>
      <w:tr w:rsidR="001850C6" w:rsidRPr="00786DBC" w:rsidTr="00DE3AE4">
        <w:tc>
          <w:tcPr>
            <w:tcW w:w="3510" w:type="dxa"/>
            <w:gridSpan w:val="2"/>
          </w:tcPr>
          <w:p w:rsidR="001850C6" w:rsidRPr="001B6265" w:rsidRDefault="00DB2086" w:rsidP="00DE3AE4">
            <w:pPr>
              <w:spacing w:after="0" w:line="240" w:lineRule="auto"/>
              <w:contextualSpacing/>
              <w:rPr>
                <w:rFonts w:asciiTheme="minorHAnsi" w:hAnsiTheme="minorHAnsi"/>
                <w:b/>
                <w:sz w:val="24"/>
                <w:szCs w:val="24"/>
              </w:rPr>
            </w:pPr>
            <w:r>
              <w:rPr>
                <w:rFonts w:asciiTheme="minorHAnsi" w:hAnsiTheme="minorHAnsi" w:cs="Arial"/>
                <w:b/>
                <w:sz w:val="24"/>
                <w:szCs w:val="24"/>
              </w:rPr>
              <w:t>Holder of responsibility</w:t>
            </w:r>
          </w:p>
        </w:tc>
        <w:tc>
          <w:tcPr>
            <w:tcW w:w="10490" w:type="dxa"/>
          </w:tcPr>
          <w:p w:rsidR="001850C6" w:rsidRPr="0018304B" w:rsidRDefault="001B6265" w:rsidP="00DE3AE4">
            <w:pPr>
              <w:spacing w:after="0" w:line="240" w:lineRule="auto"/>
              <w:contextualSpacing/>
              <w:rPr>
                <w:color w:val="000000"/>
                <w:sz w:val="24"/>
                <w:szCs w:val="24"/>
              </w:rPr>
            </w:pPr>
            <w:r>
              <w:rPr>
                <w:color w:val="000000"/>
                <w:sz w:val="24"/>
                <w:szCs w:val="24"/>
              </w:rPr>
              <w:t>Teacher</w:t>
            </w:r>
            <w:r w:rsidR="008C4706">
              <w:rPr>
                <w:color w:val="000000"/>
                <w:sz w:val="24"/>
                <w:szCs w:val="24"/>
              </w:rPr>
              <w:t xml:space="preserve"> Ana Jeđud</w:t>
            </w:r>
          </w:p>
        </w:tc>
      </w:tr>
    </w:tbl>
    <w:p w:rsidR="00961992" w:rsidRDefault="00961992"/>
    <w:sectPr w:rsidR="00961992" w:rsidSect="001850C6">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10A66"/>
    <w:multiLevelType w:val="hybridMultilevel"/>
    <w:tmpl w:val="3E1E891C"/>
    <w:lvl w:ilvl="0" w:tplc="97ECC242">
      <w:start w:val="1"/>
      <w:numFmt w:val="bullet"/>
      <w:lvlText w:val=""/>
      <w:lvlJc w:val="left"/>
      <w:pPr>
        <w:tabs>
          <w:tab w:val="num" w:pos="720"/>
        </w:tabs>
        <w:ind w:left="720" w:hanging="360"/>
      </w:pPr>
      <w:rPr>
        <w:rFonts w:ascii="Wingdings" w:hAnsi="Wingdings" w:hint="default"/>
      </w:rPr>
    </w:lvl>
    <w:lvl w:ilvl="1" w:tplc="148228C8" w:tentative="1">
      <w:start w:val="1"/>
      <w:numFmt w:val="bullet"/>
      <w:lvlText w:val=""/>
      <w:lvlJc w:val="left"/>
      <w:pPr>
        <w:tabs>
          <w:tab w:val="num" w:pos="1440"/>
        </w:tabs>
        <w:ind w:left="1440" w:hanging="360"/>
      </w:pPr>
      <w:rPr>
        <w:rFonts w:ascii="Wingdings" w:hAnsi="Wingdings" w:hint="default"/>
      </w:rPr>
    </w:lvl>
    <w:lvl w:ilvl="2" w:tplc="08B8C346" w:tentative="1">
      <w:start w:val="1"/>
      <w:numFmt w:val="bullet"/>
      <w:lvlText w:val=""/>
      <w:lvlJc w:val="left"/>
      <w:pPr>
        <w:tabs>
          <w:tab w:val="num" w:pos="2160"/>
        </w:tabs>
        <w:ind w:left="2160" w:hanging="360"/>
      </w:pPr>
      <w:rPr>
        <w:rFonts w:ascii="Wingdings" w:hAnsi="Wingdings" w:hint="default"/>
      </w:rPr>
    </w:lvl>
    <w:lvl w:ilvl="3" w:tplc="C6A43A24" w:tentative="1">
      <w:start w:val="1"/>
      <w:numFmt w:val="bullet"/>
      <w:lvlText w:val=""/>
      <w:lvlJc w:val="left"/>
      <w:pPr>
        <w:tabs>
          <w:tab w:val="num" w:pos="2880"/>
        </w:tabs>
        <w:ind w:left="2880" w:hanging="360"/>
      </w:pPr>
      <w:rPr>
        <w:rFonts w:ascii="Wingdings" w:hAnsi="Wingdings" w:hint="default"/>
      </w:rPr>
    </w:lvl>
    <w:lvl w:ilvl="4" w:tplc="DCBE0FE4" w:tentative="1">
      <w:start w:val="1"/>
      <w:numFmt w:val="bullet"/>
      <w:lvlText w:val=""/>
      <w:lvlJc w:val="left"/>
      <w:pPr>
        <w:tabs>
          <w:tab w:val="num" w:pos="3600"/>
        </w:tabs>
        <w:ind w:left="3600" w:hanging="360"/>
      </w:pPr>
      <w:rPr>
        <w:rFonts w:ascii="Wingdings" w:hAnsi="Wingdings" w:hint="default"/>
      </w:rPr>
    </w:lvl>
    <w:lvl w:ilvl="5" w:tplc="0400F186" w:tentative="1">
      <w:start w:val="1"/>
      <w:numFmt w:val="bullet"/>
      <w:lvlText w:val=""/>
      <w:lvlJc w:val="left"/>
      <w:pPr>
        <w:tabs>
          <w:tab w:val="num" w:pos="4320"/>
        </w:tabs>
        <w:ind w:left="4320" w:hanging="360"/>
      </w:pPr>
      <w:rPr>
        <w:rFonts w:ascii="Wingdings" w:hAnsi="Wingdings" w:hint="default"/>
      </w:rPr>
    </w:lvl>
    <w:lvl w:ilvl="6" w:tplc="2132DA78" w:tentative="1">
      <w:start w:val="1"/>
      <w:numFmt w:val="bullet"/>
      <w:lvlText w:val=""/>
      <w:lvlJc w:val="left"/>
      <w:pPr>
        <w:tabs>
          <w:tab w:val="num" w:pos="5040"/>
        </w:tabs>
        <w:ind w:left="5040" w:hanging="360"/>
      </w:pPr>
      <w:rPr>
        <w:rFonts w:ascii="Wingdings" w:hAnsi="Wingdings" w:hint="default"/>
      </w:rPr>
    </w:lvl>
    <w:lvl w:ilvl="7" w:tplc="CB16AB8C" w:tentative="1">
      <w:start w:val="1"/>
      <w:numFmt w:val="bullet"/>
      <w:lvlText w:val=""/>
      <w:lvlJc w:val="left"/>
      <w:pPr>
        <w:tabs>
          <w:tab w:val="num" w:pos="5760"/>
        </w:tabs>
        <w:ind w:left="5760" w:hanging="360"/>
      </w:pPr>
      <w:rPr>
        <w:rFonts w:ascii="Wingdings" w:hAnsi="Wingdings" w:hint="default"/>
      </w:rPr>
    </w:lvl>
    <w:lvl w:ilvl="8" w:tplc="9E56C744" w:tentative="1">
      <w:start w:val="1"/>
      <w:numFmt w:val="bullet"/>
      <w:lvlText w:val=""/>
      <w:lvlJc w:val="left"/>
      <w:pPr>
        <w:tabs>
          <w:tab w:val="num" w:pos="6480"/>
        </w:tabs>
        <w:ind w:left="6480" w:hanging="360"/>
      </w:pPr>
      <w:rPr>
        <w:rFonts w:ascii="Wingdings" w:hAnsi="Wingdings" w:hint="default"/>
      </w:rPr>
    </w:lvl>
  </w:abstractNum>
  <w:abstractNum w:abstractNumId="1">
    <w:nsid w:val="0A477FD4"/>
    <w:multiLevelType w:val="hybridMultilevel"/>
    <w:tmpl w:val="7A4407DC"/>
    <w:lvl w:ilvl="0" w:tplc="EBFCC1BA">
      <w:start w:val="2"/>
      <w:numFmt w:val="decimal"/>
      <w:lvlText w:val="%1."/>
      <w:lvlJc w:val="left"/>
      <w:pPr>
        <w:tabs>
          <w:tab w:val="num" w:pos="720"/>
        </w:tabs>
        <w:ind w:left="720" w:hanging="360"/>
      </w:pPr>
    </w:lvl>
    <w:lvl w:ilvl="1" w:tplc="A2681616" w:tentative="1">
      <w:start w:val="1"/>
      <w:numFmt w:val="decimal"/>
      <w:lvlText w:val="%2."/>
      <w:lvlJc w:val="left"/>
      <w:pPr>
        <w:tabs>
          <w:tab w:val="num" w:pos="1440"/>
        </w:tabs>
        <w:ind w:left="1440" w:hanging="360"/>
      </w:pPr>
    </w:lvl>
    <w:lvl w:ilvl="2" w:tplc="9F10C25E" w:tentative="1">
      <w:start w:val="1"/>
      <w:numFmt w:val="decimal"/>
      <w:lvlText w:val="%3."/>
      <w:lvlJc w:val="left"/>
      <w:pPr>
        <w:tabs>
          <w:tab w:val="num" w:pos="2160"/>
        </w:tabs>
        <w:ind w:left="2160" w:hanging="360"/>
      </w:pPr>
    </w:lvl>
    <w:lvl w:ilvl="3" w:tplc="021AE680" w:tentative="1">
      <w:start w:val="1"/>
      <w:numFmt w:val="decimal"/>
      <w:lvlText w:val="%4."/>
      <w:lvlJc w:val="left"/>
      <w:pPr>
        <w:tabs>
          <w:tab w:val="num" w:pos="2880"/>
        </w:tabs>
        <w:ind w:left="2880" w:hanging="360"/>
      </w:pPr>
    </w:lvl>
    <w:lvl w:ilvl="4" w:tplc="5C92A536" w:tentative="1">
      <w:start w:val="1"/>
      <w:numFmt w:val="decimal"/>
      <w:lvlText w:val="%5."/>
      <w:lvlJc w:val="left"/>
      <w:pPr>
        <w:tabs>
          <w:tab w:val="num" w:pos="3600"/>
        </w:tabs>
        <w:ind w:left="3600" w:hanging="360"/>
      </w:pPr>
    </w:lvl>
    <w:lvl w:ilvl="5" w:tplc="9DF0A216" w:tentative="1">
      <w:start w:val="1"/>
      <w:numFmt w:val="decimal"/>
      <w:lvlText w:val="%6."/>
      <w:lvlJc w:val="left"/>
      <w:pPr>
        <w:tabs>
          <w:tab w:val="num" w:pos="4320"/>
        </w:tabs>
        <w:ind w:left="4320" w:hanging="360"/>
      </w:pPr>
    </w:lvl>
    <w:lvl w:ilvl="6" w:tplc="C61A8B8E" w:tentative="1">
      <w:start w:val="1"/>
      <w:numFmt w:val="decimal"/>
      <w:lvlText w:val="%7."/>
      <w:lvlJc w:val="left"/>
      <w:pPr>
        <w:tabs>
          <w:tab w:val="num" w:pos="5040"/>
        </w:tabs>
        <w:ind w:left="5040" w:hanging="360"/>
      </w:pPr>
    </w:lvl>
    <w:lvl w:ilvl="7" w:tplc="4BEAD614" w:tentative="1">
      <w:start w:val="1"/>
      <w:numFmt w:val="decimal"/>
      <w:lvlText w:val="%8."/>
      <w:lvlJc w:val="left"/>
      <w:pPr>
        <w:tabs>
          <w:tab w:val="num" w:pos="5760"/>
        </w:tabs>
        <w:ind w:left="5760" w:hanging="360"/>
      </w:pPr>
    </w:lvl>
    <w:lvl w:ilvl="8" w:tplc="6FAC8B4E" w:tentative="1">
      <w:start w:val="1"/>
      <w:numFmt w:val="decimal"/>
      <w:lvlText w:val="%9."/>
      <w:lvlJc w:val="left"/>
      <w:pPr>
        <w:tabs>
          <w:tab w:val="num" w:pos="6480"/>
        </w:tabs>
        <w:ind w:left="6480" w:hanging="360"/>
      </w:pPr>
    </w:lvl>
  </w:abstractNum>
  <w:abstractNum w:abstractNumId="2">
    <w:nsid w:val="12D772E3"/>
    <w:multiLevelType w:val="hybridMultilevel"/>
    <w:tmpl w:val="5C22EFAE"/>
    <w:lvl w:ilvl="0" w:tplc="964E9742">
      <w:start w:val="1"/>
      <w:numFmt w:val="bullet"/>
      <w:lvlText w:val=""/>
      <w:lvlJc w:val="left"/>
      <w:pPr>
        <w:tabs>
          <w:tab w:val="num" w:pos="720"/>
        </w:tabs>
        <w:ind w:left="720" w:hanging="360"/>
      </w:pPr>
      <w:rPr>
        <w:rFonts w:ascii="Wingdings" w:hAnsi="Wingdings" w:hint="default"/>
      </w:rPr>
    </w:lvl>
    <w:lvl w:ilvl="1" w:tplc="291EB448" w:tentative="1">
      <w:start w:val="1"/>
      <w:numFmt w:val="bullet"/>
      <w:lvlText w:val=""/>
      <w:lvlJc w:val="left"/>
      <w:pPr>
        <w:tabs>
          <w:tab w:val="num" w:pos="1440"/>
        </w:tabs>
        <w:ind w:left="1440" w:hanging="360"/>
      </w:pPr>
      <w:rPr>
        <w:rFonts w:ascii="Wingdings" w:hAnsi="Wingdings" w:hint="default"/>
      </w:rPr>
    </w:lvl>
    <w:lvl w:ilvl="2" w:tplc="C75A6814" w:tentative="1">
      <w:start w:val="1"/>
      <w:numFmt w:val="bullet"/>
      <w:lvlText w:val=""/>
      <w:lvlJc w:val="left"/>
      <w:pPr>
        <w:tabs>
          <w:tab w:val="num" w:pos="2160"/>
        </w:tabs>
        <w:ind w:left="2160" w:hanging="360"/>
      </w:pPr>
      <w:rPr>
        <w:rFonts w:ascii="Wingdings" w:hAnsi="Wingdings" w:hint="default"/>
      </w:rPr>
    </w:lvl>
    <w:lvl w:ilvl="3" w:tplc="2948F36C" w:tentative="1">
      <w:start w:val="1"/>
      <w:numFmt w:val="bullet"/>
      <w:lvlText w:val=""/>
      <w:lvlJc w:val="left"/>
      <w:pPr>
        <w:tabs>
          <w:tab w:val="num" w:pos="2880"/>
        </w:tabs>
        <w:ind w:left="2880" w:hanging="360"/>
      </w:pPr>
      <w:rPr>
        <w:rFonts w:ascii="Wingdings" w:hAnsi="Wingdings" w:hint="default"/>
      </w:rPr>
    </w:lvl>
    <w:lvl w:ilvl="4" w:tplc="00B0A820" w:tentative="1">
      <w:start w:val="1"/>
      <w:numFmt w:val="bullet"/>
      <w:lvlText w:val=""/>
      <w:lvlJc w:val="left"/>
      <w:pPr>
        <w:tabs>
          <w:tab w:val="num" w:pos="3600"/>
        </w:tabs>
        <w:ind w:left="3600" w:hanging="360"/>
      </w:pPr>
      <w:rPr>
        <w:rFonts w:ascii="Wingdings" w:hAnsi="Wingdings" w:hint="default"/>
      </w:rPr>
    </w:lvl>
    <w:lvl w:ilvl="5" w:tplc="572C9E22" w:tentative="1">
      <w:start w:val="1"/>
      <w:numFmt w:val="bullet"/>
      <w:lvlText w:val=""/>
      <w:lvlJc w:val="left"/>
      <w:pPr>
        <w:tabs>
          <w:tab w:val="num" w:pos="4320"/>
        </w:tabs>
        <w:ind w:left="4320" w:hanging="360"/>
      </w:pPr>
      <w:rPr>
        <w:rFonts w:ascii="Wingdings" w:hAnsi="Wingdings" w:hint="default"/>
      </w:rPr>
    </w:lvl>
    <w:lvl w:ilvl="6" w:tplc="F2867E4C" w:tentative="1">
      <w:start w:val="1"/>
      <w:numFmt w:val="bullet"/>
      <w:lvlText w:val=""/>
      <w:lvlJc w:val="left"/>
      <w:pPr>
        <w:tabs>
          <w:tab w:val="num" w:pos="5040"/>
        </w:tabs>
        <w:ind w:left="5040" w:hanging="360"/>
      </w:pPr>
      <w:rPr>
        <w:rFonts w:ascii="Wingdings" w:hAnsi="Wingdings" w:hint="default"/>
      </w:rPr>
    </w:lvl>
    <w:lvl w:ilvl="7" w:tplc="9D2E52F2" w:tentative="1">
      <w:start w:val="1"/>
      <w:numFmt w:val="bullet"/>
      <w:lvlText w:val=""/>
      <w:lvlJc w:val="left"/>
      <w:pPr>
        <w:tabs>
          <w:tab w:val="num" w:pos="5760"/>
        </w:tabs>
        <w:ind w:left="5760" w:hanging="360"/>
      </w:pPr>
      <w:rPr>
        <w:rFonts w:ascii="Wingdings" w:hAnsi="Wingdings" w:hint="default"/>
      </w:rPr>
    </w:lvl>
    <w:lvl w:ilvl="8" w:tplc="8AB26236" w:tentative="1">
      <w:start w:val="1"/>
      <w:numFmt w:val="bullet"/>
      <w:lvlText w:val=""/>
      <w:lvlJc w:val="left"/>
      <w:pPr>
        <w:tabs>
          <w:tab w:val="num" w:pos="6480"/>
        </w:tabs>
        <w:ind w:left="6480" w:hanging="360"/>
      </w:pPr>
      <w:rPr>
        <w:rFonts w:ascii="Wingdings" w:hAnsi="Wingdings" w:hint="default"/>
      </w:rPr>
    </w:lvl>
  </w:abstractNum>
  <w:abstractNum w:abstractNumId="3">
    <w:nsid w:val="158B3B55"/>
    <w:multiLevelType w:val="hybridMultilevel"/>
    <w:tmpl w:val="B896EE3C"/>
    <w:lvl w:ilvl="0" w:tplc="F54E31A8">
      <w:start w:val="1"/>
      <w:numFmt w:val="decimal"/>
      <w:lvlText w:val="%1."/>
      <w:lvlJc w:val="left"/>
      <w:pPr>
        <w:tabs>
          <w:tab w:val="num" w:pos="720"/>
        </w:tabs>
        <w:ind w:left="720" w:hanging="360"/>
      </w:pPr>
    </w:lvl>
    <w:lvl w:ilvl="1" w:tplc="575E22B4" w:tentative="1">
      <w:start w:val="1"/>
      <w:numFmt w:val="decimal"/>
      <w:lvlText w:val="%2."/>
      <w:lvlJc w:val="left"/>
      <w:pPr>
        <w:tabs>
          <w:tab w:val="num" w:pos="1440"/>
        </w:tabs>
        <w:ind w:left="1440" w:hanging="360"/>
      </w:pPr>
    </w:lvl>
    <w:lvl w:ilvl="2" w:tplc="C8ECADE0" w:tentative="1">
      <w:start w:val="1"/>
      <w:numFmt w:val="decimal"/>
      <w:lvlText w:val="%3."/>
      <w:lvlJc w:val="left"/>
      <w:pPr>
        <w:tabs>
          <w:tab w:val="num" w:pos="2160"/>
        </w:tabs>
        <w:ind w:left="2160" w:hanging="360"/>
      </w:pPr>
    </w:lvl>
    <w:lvl w:ilvl="3" w:tplc="E8B29E92" w:tentative="1">
      <w:start w:val="1"/>
      <w:numFmt w:val="decimal"/>
      <w:lvlText w:val="%4."/>
      <w:lvlJc w:val="left"/>
      <w:pPr>
        <w:tabs>
          <w:tab w:val="num" w:pos="2880"/>
        </w:tabs>
        <w:ind w:left="2880" w:hanging="360"/>
      </w:pPr>
    </w:lvl>
    <w:lvl w:ilvl="4" w:tplc="C2B8A26C" w:tentative="1">
      <w:start w:val="1"/>
      <w:numFmt w:val="decimal"/>
      <w:lvlText w:val="%5."/>
      <w:lvlJc w:val="left"/>
      <w:pPr>
        <w:tabs>
          <w:tab w:val="num" w:pos="3600"/>
        </w:tabs>
        <w:ind w:left="3600" w:hanging="360"/>
      </w:pPr>
    </w:lvl>
    <w:lvl w:ilvl="5" w:tplc="9F481E9A" w:tentative="1">
      <w:start w:val="1"/>
      <w:numFmt w:val="decimal"/>
      <w:lvlText w:val="%6."/>
      <w:lvlJc w:val="left"/>
      <w:pPr>
        <w:tabs>
          <w:tab w:val="num" w:pos="4320"/>
        </w:tabs>
        <w:ind w:left="4320" w:hanging="360"/>
      </w:pPr>
    </w:lvl>
    <w:lvl w:ilvl="6" w:tplc="71FC39D6" w:tentative="1">
      <w:start w:val="1"/>
      <w:numFmt w:val="decimal"/>
      <w:lvlText w:val="%7."/>
      <w:lvlJc w:val="left"/>
      <w:pPr>
        <w:tabs>
          <w:tab w:val="num" w:pos="5040"/>
        </w:tabs>
        <w:ind w:left="5040" w:hanging="360"/>
      </w:pPr>
    </w:lvl>
    <w:lvl w:ilvl="7" w:tplc="4E3A71C8" w:tentative="1">
      <w:start w:val="1"/>
      <w:numFmt w:val="decimal"/>
      <w:lvlText w:val="%8."/>
      <w:lvlJc w:val="left"/>
      <w:pPr>
        <w:tabs>
          <w:tab w:val="num" w:pos="5760"/>
        </w:tabs>
        <w:ind w:left="5760" w:hanging="360"/>
      </w:pPr>
    </w:lvl>
    <w:lvl w:ilvl="8" w:tplc="610CA2EC" w:tentative="1">
      <w:start w:val="1"/>
      <w:numFmt w:val="decimal"/>
      <w:lvlText w:val="%9."/>
      <w:lvlJc w:val="left"/>
      <w:pPr>
        <w:tabs>
          <w:tab w:val="num" w:pos="6480"/>
        </w:tabs>
        <w:ind w:left="6480" w:hanging="360"/>
      </w:pPr>
    </w:lvl>
  </w:abstractNum>
  <w:abstractNum w:abstractNumId="4">
    <w:nsid w:val="246B62BF"/>
    <w:multiLevelType w:val="hybridMultilevel"/>
    <w:tmpl w:val="2612D9EA"/>
    <w:lvl w:ilvl="0" w:tplc="71FA1E98">
      <w:start w:val="1"/>
      <w:numFmt w:val="bullet"/>
      <w:lvlText w:val=""/>
      <w:lvlJc w:val="left"/>
      <w:pPr>
        <w:tabs>
          <w:tab w:val="num" w:pos="720"/>
        </w:tabs>
        <w:ind w:left="720" w:hanging="360"/>
      </w:pPr>
      <w:rPr>
        <w:rFonts w:ascii="Wingdings" w:hAnsi="Wingdings" w:hint="default"/>
      </w:rPr>
    </w:lvl>
    <w:lvl w:ilvl="1" w:tplc="3494769A" w:tentative="1">
      <w:start w:val="1"/>
      <w:numFmt w:val="bullet"/>
      <w:lvlText w:val=""/>
      <w:lvlJc w:val="left"/>
      <w:pPr>
        <w:tabs>
          <w:tab w:val="num" w:pos="1440"/>
        </w:tabs>
        <w:ind w:left="1440" w:hanging="360"/>
      </w:pPr>
      <w:rPr>
        <w:rFonts w:ascii="Wingdings" w:hAnsi="Wingdings" w:hint="default"/>
      </w:rPr>
    </w:lvl>
    <w:lvl w:ilvl="2" w:tplc="7D242DF6" w:tentative="1">
      <w:start w:val="1"/>
      <w:numFmt w:val="bullet"/>
      <w:lvlText w:val=""/>
      <w:lvlJc w:val="left"/>
      <w:pPr>
        <w:tabs>
          <w:tab w:val="num" w:pos="2160"/>
        </w:tabs>
        <w:ind w:left="2160" w:hanging="360"/>
      </w:pPr>
      <w:rPr>
        <w:rFonts w:ascii="Wingdings" w:hAnsi="Wingdings" w:hint="default"/>
      </w:rPr>
    </w:lvl>
    <w:lvl w:ilvl="3" w:tplc="935C95B4" w:tentative="1">
      <w:start w:val="1"/>
      <w:numFmt w:val="bullet"/>
      <w:lvlText w:val=""/>
      <w:lvlJc w:val="left"/>
      <w:pPr>
        <w:tabs>
          <w:tab w:val="num" w:pos="2880"/>
        </w:tabs>
        <w:ind w:left="2880" w:hanging="360"/>
      </w:pPr>
      <w:rPr>
        <w:rFonts w:ascii="Wingdings" w:hAnsi="Wingdings" w:hint="default"/>
      </w:rPr>
    </w:lvl>
    <w:lvl w:ilvl="4" w:tplc="84067D0C" w:tentative="1">
      <w:start w:val="1"/>
      <w:numFmt w:val="bullet"/>
      <w:lvlText w:val=""/>
      <w:lvlJc w:val="left"/>
      <w:pPr>
        <w:tabs>
          <w:tab w:val="num" w:pos="3600"/>
        </w:tabs>
        <w:ind w:left="3600" w:hanging="360"/>
      </w:pPr>
      <w:rPr>
        <w:rFonts w:ascii="Wingdings" w:hAnsi="Wingdings" w:hint="default"/>
      </w:rPr>
    </w:lvl>
    <w:lvl w:ilvl="5" w:tplc="D5047804" w:tentative="1">
      <w:start w:val="1"/>
      <w:numFmt w:val="bullet"/>
      <w:lvlText w:val=""/>
      <w:lvlJc w:val="left"/>
      <w:pPr>
        <w:tabs>
          <w:tab w:val="num" w:pos="4320"/>
        </w:tabs>
        <w:ind w:left="4320" w:hanging="360"/>
      </w:pPr>
      <w:rPr>
        <w:rFonts w:ascii="Wingdings" w:hAnsi="Wingdings" w:hint="default"/>
      </w:rPr>
    </w:lvl>
    <w:lvl w:ilvl="6" w:tplc="9DD47454" w:tentative="1">
      <w:start w:val="1"/>
      <w:numFmt w:val="bullet"/>
      <w:lvlText w:val=""/>
      <w:lvlJc w:val="left"/>
      <w:pPr>
        <w:tabs>
          <w:tab w:val="num" w:pos="5040"/>
        </w:tabs>
        <w:ind w:left="5040" w:hanging="360"/>
      </w:pPr>
      <w:rPr>
        <w:rFonts w:ascii="Wingdings" w:hAnsi="Wingdings" w:hint="default"/>
      </w:rPr>
    </w:lvl>
    <w:lvl w:ilvl="7" w:tplc="3B581ECC" w:tentative="1">
      <w:start w:val="1"/>
      <w:numFmt w:val="bullet"/>
      <w:lvlText w:val=""/>
      <w:lvlJc w:val="left"/>
      <w:pPr>
        <w:tabs>
          <w:tab w:val="num" w:pos="5760"/>
        </w:tabs>
        <w:ind w:left="5760" w:hanging="360"/>
      </w:pPr>
      <w:rPr>
        <w:rFonts w:ascii="Wingdings" w:hAnsi="Wingdings" w:hint="default"/>
      </w:rPr>
    </w:lvl>
    <w:lvl w:ilvl="8" w:tplc="F5DECB00" w:tentative="1">
      <w:start w:val="1"/>
      <w:numFmt w:val="bullet"/>
      <w:lvlText w:val=""/>
      <w:lvlJc w:val="left"/>
      <w:pPr>
        <w:tabs>
          <w:tab w:val="num" w:pos="6480"/>
        </w:tabs>
        <w:ind w:left="6480" w:hanging="360"/>
      </w:pPr>
      <w:rPr>
        <w:rFonts w:ascii="Wingdings" w:hAnsi="Wingdings" w:hint="default"/>
      </w:rPr>
    </w:lvl>
  </w:abstractNum>
  <w:abstractNum w:abstractNumId="5">
    <w:nsid w:val="30EE4C0B"/>
    <w:multiLevelType w:val="hybridMultilevel"/>
    <w:tmpl w:val="30E89296"/>
    <w:lvl w:ilvl="0" w:tplc="08F881F2">
      <w:start w:val="1"/>
      <w:numFmt w:val="bullet"/>
      <w:lvlText w:val=""/>
      <w:lvlJc w:val="left"/>
      <w:pPr>
        <w:tabs>
          <w:tab w:val="num" w:pos="720"/>
        </w:tabs>
        <w:ind w:left="720" w:hanging="360"/>
      </w:pPr>
      <w:rPr>
        <w:rFonts w:ascii="Wingdings" w:hAnsi="Wingdings" w:hint="default"/>
      </w:rPr>
    </w:lvl>
    <w:lvl w:ilvl="1" w:tplc="AD9A5B40" w:tentative="1">
      <w:start w:val="1"/>
      <w:numFmt w:val="bullet"/>
      <w:lvlText w:val=""/>
      <w:lvlJc w:val="left"/>
      <w:pPr>
        <w:tabs>
          <w:tab w:val="num" w:pos="1440"/>
        </w:tabs>
        <w:ind w:left="1440" w:hanging="360"/>
      </w:pPr>
      <w:rPr>
        <w:rFonts w:ascii="Wingdings" w:hAnsi="Wingdings" w:hint="default"/>
      </w:rPr>
    </w:lvl>
    <w:lvl w:ilvl="2" w:tplc="20D03290" w:tentative="1">
      <w:start w:val="1"/>
      <w:numFmt w:val="bullet"/>
      <w:lvlText w:val=""/>
      <w:lvlJc w:val="left"/>
      <w:pPr>
        <w:tabs>
          <w:tab w:val="num" w:pos="2160"/>
        </w:tabs>
        <w:ind w:left="2160" w:hanging="360"/>
      </w:pPr>
      <w:rPr>
        <w:rFonts w:ascii="Wingdings" w:hAnsi="Wingdings" w:hint="default"/>
      </w:rPr>
    </w:lvl>
    <w:lvl w:ilvl="3" w:tplc="4A04EF7E" w:tentative="1">
      <w:start w:val="1"/>
      <w:numFmt w:val="bullet"/>
      <w:lvlText w:val=""/>
      <w:lvlJc w:val="left"/>
      <w:pPr>
        <w:tabs>
          <w:tab w:val="num" w:pos="2880"/>
        </w:tabs>
        <w:ind w:left="2880" w:hanging="360"/>
      </w:pPr>
      <w:rPr>
        <w:rFonts w:ascii="Wingdings" w:hAnsi="Wingdings" w:hint="default"/>
      </w:rPr>
    </w:lvl>
    <w:lvl w:ilvl="4" w:tplc="704453E4" w:tentative="1">
      <w:start w:val="1"/>
      <w:numFmt w:val="bullet"/>
      <w:lvlText w:val=""/>
      <w:lvlJc w:val="left"/>
      <w:pPr>
        <w:tabs>
          <w:tab w:val="num" w:pos="3600"/>
        </w:tabs>
        <w:ind w:left="3600" w:hanging="360"/>
      </w:pPr>
      <w:rPr>
        <w:rFonts w:ascii="Wingdings" w:hAnsi="Wingdings" w:hint="default"/>
      </w:rPr>
    </w:lvl>
    <w:lvl w:ilvl="5" w:tplc="B59000B4" w:tentative="1">
      <w:start w:val="1"/>
      <w:numFmt w:val="bullet"/>
      <w:lvlText w:val=""/>
      <w:lvlJc w:val="left"/>
      <w:pPr>
        <w:tabs>
          <w:tab w:val="num" w:pos="4320"/>
        </w:tabs>
        <w:ind w:left="4320" w:hanging="360"/>
      </w:pPr>
      <w:rPr>
        <w:rFonts w:ascii="Wingdings" w:hAnsi="Wingdings" w:hint="default"/>
      </w:rPr>
    </w:lvl>
    <w:lvl w:ilvl="6" w:tplc="5A828BCA" w:tentative="1">
      <w:start w:val="1"/>
      <w:numFmt w:val="bullet"/>
      <w:lvlText w:val=""/>
      <w:lvlJc w:val="left"/>
      <w:pPr>
        <w:tabs>
          <w:tab w:val="num" w:pos="5040"/>
        </w:tabs>
        <w:ind w:left="5040" w:hanging="360"/>
      </w:pPr>
      <w:rPr>
        <w:rFonts w:ascii="Wingdings" w:hAnsi="Wingdings" w:hint="default"/>
      </w:rPr>
    </w:lvl>
    <w:lvl w:ilvl="7" w:tplc="5A2EF9CE" w:tentative="1">
      <w:start w:val="1"/>
      <w:numFmt w:val="bullet"/>
      <w:lvlText w:val=""/>
      <w:lvlJc w:val="left"/>
      <w:pPr>
        <w:tabs>
          <w:tab w:val="num" w:pos="5760"/>
        </w:tabs>
        <w:ind w:left="5760" w:hanging="360"/>
      </w:pPr>
      <w:rPr>
        <w:rFonts w:ascii="Wingdings" w:hAnsi="Wingdings" w:hint="default"/>
      </w:rPr>
    </w:lvl>
    <w:lvl w:ilvl="8" w:tplc="FDB25226" w:tentative="1">
      <w:start w:val="1"/>
      <w:numFmt w:val="bullet"/>
      <w:lvlText w:val=""/>
      <w:lvlJc w:val="left"/>
      <w:pPr>
        <w:tabs>
          <w:tab w:val="num" w:pos="6480"/>
        </w:tabs>
        <w:ind w:left="6480" w:hanging="360"/>
      </w:pPr>
      <w:rPr>
        <w:rFonts w:ascii="Wingdings" w:hAnsi="Wingdings" w:hint="default"/>
      </w:rPr>
    </w:lvl>
  </w:abstractNum>
  <w:abstractNum w:abstractNumId="6">
    <w:nsid w:val="33520EEE"/>
    <w:multiLevelType w:val="hybridMultilevel"/>
    <w:tmpl w:val="C4822420"/>
    <w:lvl w:ilvl="0" w:tplc="330EEB7C">
      <w:start w:val="1"/>
      <w:numFmt w:val="bullet"/>
      <w:lvlText w:val=""/>
      <w:lvlJc w:val="left"/>
      <w:pPr>
        <w:tabs>
          <w:tab w:val="num" w:pos="720"/>
        </w:tabs>
        <w:ind w:left="720" w:hanging="360"/>
      </w:pPr>
      <w:rPr>
        <w:rFonts w:ascii="Wingdings" w:hAnsi="Wingdings" w:hint="default"/>
      </w:rPr>
    </w:lvl>
    <w:lvl w:ilvl="1" w:tplc="B030B078" w:tentative="1">
      <w:start w:val="1"/>
      <w:numFmt w:val="bullet"/>
      <w:lvlText w:val=""/>
      <w:lvlJc w:val="left"/>
      <w:pPr>
        <w:tabs>
          <w:tab w:val="num" w:pos="1440"/>
        </w:tabs>
        <w:ind w:left="1440" w:hanging="360"/>
      </w:pPr>
      <w:rPr>
        <w:rFonts w:ascii="Wingdings" w:hAnsi="Wingdings" w:hint="default"/>
      </w:rPr>
    </w:lvl>
    <w:lvl w:ilvl="2" w:tplc="91C4A8E0" w:tentative="1">
      <w:start w:val="1"/>
      <w:numFmt w:val="bullet"/>
      <w:lvlText w:val=""/>
      <w:lvlJc w:val="left"/>
      <w:pPr>
        <w:tabs>
          <w:tab w:val="num" w:pos="2160"/>
        </w:tabs>
        <w:ind w:left="2160" w:hanging="360"/>
      </w:pPr>
      <w:rPr>
        <w:rFonts w:ascii="Wingdings" w:hAnsi="Wingdings" w:hint="default"/>
      </w:rPr>
    </w:lvl>
    <w:lvl w:ilvl="3" w:tplc="0B22817C" w:tentative="1">
      <w:start w:val="1"/>
      <w:numFmt w:val="bullet"/>
      <w:lvlText w:val=""/>
      <w:lvlJc w:val="left"/>
      <w:pPr>
        <w:tabs>
          <w:tab w:val="num" w:pos="2880"/>
        </w:tabs>
        <w:ind w:left="2880" w:hanging="360"/>
      </w:pPr>
      <w:rPr>
        <w:rFonts w:ascii="Wingdings" w:hAnsi="Wingdings" w:hint="default"/>
      </w:rPr>
    </w:lvl>
    <w:lvl w:ilvl="4" w:tplc="11068C64" w:tentative="1">
      <w:start w:val="1"/>
      <w:numFmt w:val="bullet"/>
      <w:lvlText w:val=""/>
      <w:lvlJc w:val="left"/>
      <w:pPr>
        <w:tabs>
          <w:tab w:val="num" w:pos="3600"/>
        </w:tabs>
        <w:ind w:left="3600" w:hanging="360"/>
      </w:pPr>
      <w:rPr>
        <w:rFonts w:ascii="Wingdings" w:hAnsi="Wingdings" w:hint="default"/>
      </w:rPr>
    </w:lvl>
    <w:lvl w:ilvl="5" w:tplc="45703BF2" w:tentative="1">
      <w:start w:val="1"/>
      <w:numFmt w:val="bullet"/>
      <w:lvlText w:val=""/>
      <w:lvlJc w:val="left"/>
      <w:pPr>
        <w:tabs>
          <w:tab w:val="num" w:pos="4320"/>
        </w:tabs>
        <w:ind w:left="4320" w:hanging="360"/>
      </w:pPr>
      <w:rPr>
        <w:rFonts w:ascii="Wingdings" w:hAnsi="Wingdings" w:hint="default"/>
      </w:rPr>
    </w:lvl>
    <w:lvl w:ilvl="6" w:tplc="369C7184" w:tentative="1">
      <w:start w:val="1"/>
      <w:numFmt w:val="bullet"/>
      <w:lvlText w:val=""/>
      <w:lvlJc w:val="left"/>
      <w:pPr>
        <w:tabs>
          <w:tab w:val="num" w:pos="5040"/>
        </w:tabs>
        <w:ind w:left="5040" w:hanging="360"/>
      </w:pPr>
      <w:rPr>
        <w:rFonts w:ascii="Wingdings" w:hAnsi="Wingdings" w:hint="default"/>
      </w:rPr>
    </w:lvl>
    <w:lvl w:ilvl="7" w:tplc="342AB7C8" w:tentative="1">
      <w:start w:val="1"/>
      <w:numFmt w:val="bullet"/>
      <w:lvlText w:val=""/>
      <w:lvlJc w:val="left"/>
      <w:pPr>
        <w:tabs>
          <w:tab w:val="num" w:pos="5760"/>
        </w:tabs>
        <w:ind w:left="5760" w:hanging="360"/>
      </w:pPr>
      <w:rPr>
        <w:rFonts w:ascii="Wingdings" w:hAnsi="Wingdings" w:hint="default"/>
      </w:rPr>
    </w:lvl>
    <w:lvl w:ilvl="8" w:tplc="058AB8E2" w:tentative="1">
      <w:start w:val="1"/>
      <w:numFmt w:val="bullet"/>
      <w:lvlText w:val=""/>
      <w:lvlJc w:val="left"/>
      <w:pPr>
        <w:tabs>
          <w:tab w:val="num" w:pos="6480"/>
        </w:tabs>
        <w:ind w:left="6480" w:hanging="360"/>
      </w:pPr>
      <w:rPr>
        <w:rFonts w:ascii="Wingdings" w:hAnsi="Wingdings" w:hint="default"/>
      </w:rPr>
    </w:lvl>
  </w:abstractNum>
  <w:abstractNum w:abstractNumId="7">
    <w:nsid w:val="532A47E8"/>
    <w:multiLevelType w:val="hybridMultilevel"/>
    <w:tmpl w:val="9B36FC3A"/>
    <w:lvl w:ilvl="0" w:tplc="F79E354A">
      <w:start w:val="1"/>
      <w:numFmt w:val="bullet"/>
      <w:lvlText w:val=""/>
      <w:lvlJc w:val="left"/>
      <w:pPr>
        <w:tabs>
          <w:tab w:val="num" w:pos="720"/>
        </w:tabs>
        <w:ind w:left="720" w:hanging="360"/>
      </w:pPr>
      <w:rPr>
        <w:rFonts w:ascii="Wingdings" w:hAnsi="Wingdings" w:hint="default"/>
      </w:rPr>
    </w:lvl>
    <w:lvl w:ilvl="1" w:tplc="E7ECEA90" w:tentative="1">
      <w:start w:val="1"/>
      <w:numFmt w:val="bullet"/>
      <w:lvlText w:val=""/>
      <w:lvlJc w:val="left"/>
      <w:pPr>
        <w:tabs>
          <w:tab w:val="num" w:pos="1440"/>
        </w:tabs>
        <w:ind w:left="1440" w:hanging="360"/>
      </w:pPr>
      <w:rPr>
        <w:rFonts w:ascii="Wingdings" w:hAnsi="Wingdings" w:hint="default"/>
      </w:rPr>
    </w:lvl>
    <w:lvl w:ilvl="2" w:tplc="2EB68104" w:tentative="1">
      <w:start w:val="1"/>
      <w:numFmt w:val="bullet"/>
      <w:lvlText w:val=""/>
      <w:lvlJc w:val="left"/>
      <w:pPr>
        <w:tabs>
          <w:tab w:val="num" w:pos="2160"/>
        </w:tabs>
        <w:ind w:left="2160" w:hanging="360"/>
      </w:pPr>
      <w:rPr>
        <w:rFonts w:ascii="Wingdings" w:hAnsi="Wingdings" w:hint="default"/>
      </w:rPr>
    </w:lvl>
    <w:lvl w:ilvl="3" w:tplc="EF182652" w:tentative="1">
      <w:start w:val="1"/>
      <w:numFmt w:val="bullet"/>
      <w:lvlText w:val=""/>
      <w:lvlJc w:val="left"/>
      <w:pPr>
        <w:tabs>
          <w:tab w:val="num" w:pos="2880"/>
        </w:tabs>
        <w:ind w:left="2880" w:hanging="360"/>
      </w:pPr>
      <w:rPr>
        <w:rFonts w:ascii="Wingdings" w:hAnsi="Wingdings" w:hint="default"/>
      </w:rPr>
    </w:lvl>
    <w:lvl w:ilvl="4" w:tplc="97284FA4" w:tentative="1">
      <w:start w:val="1"/>
      <w:numFmt w:val="bullet"/>
      <w:lvlText w:val=""/>
      <w:lvlJc w:val="left"/>
      <w:pPr>
        <w:tabs>
          <w:tab w:val="num" w:pos="3600"/>
        </w:tabs>
        <w:ind w:left="3600" w:hanging="360"/>
      </w:pPr>
      <w:rPr>
        <w:rFonts w:ascii="Wingdings" w:hAnsi="Wingdings" w:hint="default"/>
      </w:rPr>
    </w:lvl>
    <w:lvl w:ilvl="5" w:tplc="CC5EE42E" w:tentative="1">
      <w:start w:val="1"/>
      <w:numFmt w:val="bullet"/>
      <w:lvlText w:val=""/>
      <w:lvlJc w:val="left"/>
      <w:pPr>
        <w:tabs>
          <w:tab w:val="num" w:pos="4320"/>
        </w:tabs>
        <w:ind w:left="4320" w:hanging="360"/>
      </w:pPr>
      <w:rPr>
        <w:rFonts w:ascii="Wingdings" w:hAnsi="Wingdings" w:hint="default"/>
      </w:rPr>
    </w:lvl>
    <w:lvl w:ilvl="6" w:tplc="6F22E588" w:tentative="1">
      <w:start w:val="1"/>
      <w:numFmt w:val="bullet"/>
      <w:lvlText w:val=""/>
      <w:lvlJc w:val="left"/>
      <w:pPr>
        <w:tabs>
          <w:tab w:val="num" w:pos="5040"/>
        </w:tabs>
        <w:ind w:left="5040" w:hanging="360"/>
      </w:pPr>
      <w:rPr>
        <w:rFonts w:ascii="Wingdings" w:hAnsi="Wingdings" w:hint="default"/>
      </w:rPr>
    </w:lvl>
    <w:lvl w:ilvl="7" w:tplc="30BCE15A" w:tentative="1">
      <w:start w:val="1"/>
      <w:numFmt w:val="bullet"/>
      <w:lvlText w:val=""/>
      <w:lvlJc w:val="left"/>
      <w:pPr>
        <w:tabs>
          <w:tab w:val="num" w:pos="5760"/>
        </w:tabs>
        <w:ind w:left="5760" w:hanging="360"/>
      </w:pPr>
      <w:rPr>
        <w:rFonts w:ascii="Wingdings" w:hAnsi="Wingdings" w:hint="default"/>
      </w:rPr>
    </w:lvl>
    <w:lvl w:ilvl="8" w:tplc="EE3620DA" w:tentative="1">
      <w:start w:val="1"/>
      <w:numFmt w:val="bullet"/>
      <w:lvlText w:val=""/>
      <w:lvlJc w:val="left"/>
      <w:pPr>
        <w:tabs>
          <w:tab w:val="num" w:pos="6480"/>
        </w:tabs>
        <w:ind w:left="6480" w:hanging="360"/>
      </w:pPr>
      <w:rPr>
        <w:rFonts w:ascii="Wingdings" w:hAnsi="Wingdings" w:hint="default"/>
      </w:rPr>
    </w:lvl>
  </w:abstractNum>
  <w:abstractNum w:abstractNumId="8">
    <w:nsid w:val="60805398"/>
    <w:multiLevelType w:val="hybridMultilevel"/>
    <w:tmpl w:val="53AED0F4"/>
    <w:lvl w:ilvl="0" w:tplc="DA4A0C42">
      <w:start w:val="1"/>
      <w:numFmt w:val="bullet"/>
      <w:lvlText w:val=""/>
      <w:lvlJc w:val="left"/>
      <w:pPr>
        <w:tabs>
          <w:tab w:val="num" w:pos="720"/>
        </w:tabs>
        <w:ind w:left="720" w:hanging="360"/>
      </w:pPr>
      <w:rPr>
        <w:rFonts w:ascii="Wingdings" w:hAnsi="Wingdings" w:hint="default"/>
      </w:rPr>
    </w:lvl>
    <w:lvl w:ilvl="1" w:tplc="9C7CC9AC" w:tentative="1">
      <w:start w:val="1"/>
      <w:numFmt w:val="bullet"/>
      <w:lvlText w:val=""/>
      <w:lvlJc w:val="left"/>
      <w:pPr>
        <w:tabs>
          <w:tab w:val="num" w:pos="1440"/>
        </w:tabs>
        <w:ind w:left="1440" w:hanging="360"/>
      </w:pPr>
      <w:rPr>
        <w:rFonts w:ascii="Wingdings" w:hAnsi="Wingdings" w:hint="default"/>
      </w:rPr>
    </w:lvl>
    <w:lvl w:ilvl="2" w:tplc="88DC0994" w:tentative="1">
      <w:start w:val="1"/>
      <w:numFmt w:val="bullet"/>
      <w:lvlText w:val=""/>
      <w:lvlJc w:val="left"/>
      <w:pPr>
        <w:tabs>
          <w:tab w:val="num" w:pos="2160"/>
        </w:tabs>
        <w:ind w:left="2160" w:hanging="360"/>
      </w:pPr>
      <w:rPr>
        <w:rFonts w:ascii="Wingdings" w:hAnsi="Wingdings" w:hint="default"/>
      </w:rPr>
    </w:lvl>
    <w:lvl w:ilvl="3" w:tplc="B4B6552E" w:tentative="1">
      <w:start w:val="1"/>
      <w:numFmt w:val="bullet"/>
      <w:lvlText w:val=""/>
      <w:lvlJc w:val="left"/>
      <w:pPr>
        <w:tabs>
          <w:tab w:val="num" w:pos="2880"/>
        </w:tabs>
        <w:ind w:left="2880" w:hanging="360"/>
      </w:pPr>
      <w:rPr>
        <w:rFonts w:ascii="Wingdings" w:hAnsi="Wingdings" w:hint="default"/>
      </w:rPr>
    </w:lvl>
    <w:lvl w:ilvl="4" w:tplc="3EC68350" w:tentative="1">
      <w:start w:val="1"/>
      <w:numFmt w:val="bullet"/>
      <w:lvlText w:val=""/>
      <w:lvlJc w:val="left"/>
      <w:pPr>
        <w:tabs>
          <w:tab w:val="num" w:pos="3600"/>
        </w:tabs>
        <w:ind w:left="3600" w:hanging="360"/>
      </w:pPr>
      <w:rPr>
        <w:rFonts w:ascii="Wingdings" w:hAnsi="Wingdings" w:hint="default"/>
      </w:rPr>
    </w:lvl>
    <w:lvl w:ilvl="5" w:tplc="033080CC" w:tentative="1">
      <w:start w:val="1"/>
      <w:numFmt w:val="bullet"/>
      <w:lvlText w:val=""/>
      <w:lvlJc w:val="left"/>
      <w:pPr>
        <w:tabs>
          <w:tab w:val="num" w:pos="4320"/>
        </w:tabs>
        <w:ind w:left="4320" w:hanging="360"/>
      </w:pPr>
      <w:rPr>
        <w:rFonts w:ascii="Wingdings" w:hAnsi="Wingdings" w:hint="default"/>
      </w:rPr>
    </w:lvl>
    <w:lvl w:ilvl="6" w:tplc="70468BBA" w:tentative="1">
      <w:start w:val="1"/>
      <w:numFmt w:val="bullet"/>
      <w:lvlText w:val=""/>
      <w:lvlJc w:val="left"/>
      <w:pPr>
        <w:tabs>
          <w:tab w:val="num" w:pos="5040"/>
        </w:tabs>
        <w:ind w:left="5040" w:hanging="360"/>
      </w:pPr>
      <w:rPr>
        <w:rFonts w:ascii="Wingdings" w:hAnsi="Wingdings" w:hint="default"/>
      </w:rPr>
    </w:lvl>
    <w:lvl w:ilvl="7" w:tplc="C2A609D2" w:tentative="1">
      <w:start w:val="1"/>
      <w:numFmt w:val="bullet"/>
      <w:lvlText w:val=""/>
      <w:lvlJc w:val="left"/>
      <w:pPr>
        <w:tabs>
          <w:tab w:val="num" w:pos="5760"/>
        </w:tabs>
        <w:ind w:left="5760" w:hanging="360"/>
      </w:pPr>
      <w:rPr>
        <w:rFonts w:ascii="Wingdings" w:hAnsi="Wingdings" w:hint="default"/>
      </w:rPr>
    </w:lvl>
    <w:lvl w:ilvl="8" w:tplc="086C6F96" w:tentative="1">
      <w:start w:val="1"/>
      <w:numFmt w:val="bullet"/>
      <w:lvlText w:val=""/>
      <w:lvlJc w:val="left"/>
      <w:pPr>
        <w:tabs>
          <w:tab w:val="num" w:pos="6480"/>
        </w:tabs>
        <w:ind w:left="6480" w:hanging="360"/>
      </w:pPr>
      <w:rPr>
        <w:rFonts w:ascii="Wingdings" w:hAnsi="Wingdings" w:hint="default"/>
      </w:rPr>
    </w:lvl>
  </w:abstractNum>
  <w:abstractNum w:abstractNumId="9">
    <w:nsid w:val="6E2C4E9D"/>
    <w:multiLevelType w:val="hybridMultilevel"/>
    <w:tmpl w:val="4D4824E8"/>
    <w:lvl w:ilvl="0" w:tplc="1F2AFBEE">
      <w:start w:val="1"/>
      <w:numFmt w:val="bullet"/>
      <w:lvlText w:val=""/>
      <w:lvlJc w:val="left"/>
      <w:pPr>
        <w:tabs>
          <w:tab w:val="num" w:pos="720"/>
        </w:tabs>
        <w:ind w:left="720" w:hanging="360"/>
      </w:pPr>
      <w:rPr>
        <w:rFonts w:ascii="Wingdings" w:hAnsi="Wingdings" w:hint="default"/>
      </w:rPr>
    </w:lvl>
    <w:lvl w:ilvl="1" w:tplc="900A5994" w:tentative="1">
      <w:start w:val="1"/>
      <w:numFmt w:val="bullet"/>
      <w:lvlText w:val=""/>
      <w:lvlJc w:val="left"/>
      <w:pPr>
        <w:tabs>
          <w:tab w:val="num" w:pos="1440"/>
        </w:tabs>
        <w:ind w:left="1440" w:hanging="360"/>
      </w:pPr>
      <w:rPr>
        <w:rFonts w:ascii="Wingdings" w:hAnsi="Wingdings" w:hint="default"/>
      </w:rPr>
    </w:lvl>
    <w:lvl w:ilvl="2" w:tplc="178A4704" w:tentative="1">
      <w:start w:val="1"/>
      <w:numFmt w:val="bullet"/>
      <w:lvlText w:val=""/>
      <w:lvlJc w:val="left"/>
      <w:pPr>
        <w:tabs>
          <w:tab w:val="num" w:pos="2160"/>
        </w:tabs>
        <w:ind w:left="2160" w:hanging="360"/>
      </w:pPr>
      <w:rPr>
        <w:rFonts w:ascii="Wingdings" w:hAnsi="Wingdings" w:hint="default"/>
      </w:rPr>
    </w:lvl>
    <w:lvl w:ilvl="3" w:tplc="BD308306" w:tentative="1">
      <w:start w:val="1"/>
      <w:numFmt w:val="bullet"/>
      <w:lvlText w:val=""/>
      <w:lvlJc w:val="left"/>
      <w:pPr>
        <w:tabs>
          <w:tab w:val="num" w:pos="2880"/>
        </w:tabs>
        <w:ind w:left="2880" w:hanging="360"/>
      </w:pPr>
      <w:rPr>
        <w:rFonts w:ascii="Wingdings" w:hAnsi="Wingdings" w:hint="default"/>
      </w:rPr>
    </w:lvl>
    <w:lvl w:ilvl="4" w:tplc="05C48E58" w:tentative="1">
      <w:start w:val="1"/>
      <w:numFmt w:val="bullet"/>
      <w:lvlText w:val=""/>
      <w:lvlJc w:val="left"/>
      <w:pPr>
        <w:tabs>
          <w:tab w:val="num" w:pos="3600"/>
        </w:tabs>
        <w:ind w:left="3600" w:hanging="360"/>
      </w:pPr>
      <w:rPr>
        <w:rFonts w:ascii="Wingdings" w:hAnsi="Wingdings" w:hint="default"/>
      </w:rPr>
    </w:lvl>
    <w:lvl w:ilvl="5" w:tplc="37CC0010" w:tentative="1">
      <w:start w:val="1"/>
      <w:numFmt w:val="bullet"/>
      <w:lvlText w:val=""/>
      <w:lvlJc w:val="left"/>
      <w:pPr>
        <w:tabs>
          <w:tab w:val="num" w:pos="4320"/>
        </w:tabs>
        <w:ind w:left="4320" w:hanging="360"/>
      </w:pPr>
      <w:rPr>
        <w:rFonts w:ascii="Wingdings" w:hAnsi="Wingdings" w:hint="default"/>
      </w:rPr>
    </w:lvl>
    <w:lvl w:ilvl="6" w:tplc="E6AC1308" w:tentative="1">
      <w:start w:val="1"/>
      <w:numFmt w:val="bullet"/>
      <w:lvlText w:val=""/>
      <w:lvlJc w:val="left"/>
      <w:pPr>
        <w:tabs>
          <w:tab w:val="num" w:pos="5040"/>
        </w:tabs>
        <w:ind w:left="5040" w:hanging="360"/>
      </w:pPr>
      <w:rPr>
        <w:rFonts w:ascii="Wingdings" w:hAnsi="Wingdings" w:hint="default"/>
      </w:rPr>
    </w:lvl>
    <w:lvl w:ilvl="7" w:tplc="62BE9E6E" w:tentative="1">
      <w:start w:val="1"/>
      <w:numFmt w:val="bullet"/>
      <w:lvlText w:val=""/>
      <w:lvlJc w:val="left"/>
      <w:pPr>
        <w:tabs>
          <w:tab w:val="num" w:pos="5760"/>
        </w:tabs>
        <w:ind w:left="5760" w:hanging="360"/>
      </w:pPr>
      <w:rPr>
        <w:rFonts w:ascii="Wingdings" w:hAnsi="Wingdings" w:hint="default"/>
      </w:rPr>
    </w:lvl>
    <w:lvl w:ilvl="8" w:tplc="787E1D40" w:tentative="1">
      <w:start w:val="1"/>
      <w:numFmt w:val="bullet"/>
      <w:lvlText w:val=""/>
      <w:lvlJc w:val="left"/>
      <w:pPr>
        <w:tabs>
          <w:tab w:val="num" w:pos="6480"/>
        </w:tabs>
        <w:ind w:left="6480" w:hanging="360"/>
      </w:pPr>
      <w:rPr>
        <w:rFonts w:ascii="Wingdings" w:hAnsi="Wingdings" w:hint="default"/>
      </w:rPr>
    </w:lvl>
  </w:abstractNum>
  <w:abstractNum w:abstractNumId="10">
    <w:nsid w:val="6E870E51"/>
    <w:multiLevelType w:val="hybridMultilevel"/>
    <w:tmpl w:val="DE307668"/>
    <w:lvl w:ilvl="0" w:tplc="D5BC33E0">
      <w:start w:val="1"/>
      <w:numFmt w:val="bullet"/>
      <w:lvlText w:val=""/>
      <w:lvlJc w:val="left"/>
      <w:pPr>
        <w:tabs>
          <w:tab w:val="num" w:pos="720"/>
        </w:tabs>
        <w:ind w:left="720" w:hanging="360"/>
      </w:pPr>
      <w:rPr>
        <w:rFonts w:ascii="Wingdings" w:hAnsi="Wingdings" w:hint="default"/>
      </w:rPr>
    </w:lvl>
    <w:lvl w:ilvl="1" w:tplc="A0A0AF08" w:tentative="1">
      <w:start w:val="1"/>
      <w:numFmt w:val="bullet"/>
      <w:lvlText w:val=""/>
      <w:lvlJc w:val="left"/>
      <w:pPr>
        <w:tabs>
          <w:tab w:val="num" w:pos="1440"/>
        </w:tabs>
        <w:ind w:left="1440" w:hanging="360"/>
      </w:pPr>
      <w:rPr>
        <w:rFonts w:ascii="Wingdings" w:hAnsi="Wingdings" w:hint="default"/>
      </w:rPr>
    </w:lvl>
    <w:lvl w:ilvl="2" w:tplc="536A7E64" w:tentative="1">
      <w:start w:val="1"/>
      <w:numFmt w:val="bullet"/>
      <w:lvlText w:val=""/>
      <w:lvlJc w:val="left"/>
      <w:pPr>
        <w:tabs>
          <w:tab w:val="num" w:pos="2160"/>
        </w:tabs>
        <w:ind w:left="2160" w:hanging="360"/>
      </w:pPr>
      <w:rPr>
        <w:rFonts w:ascii="Wingdings" w:hAnsi="Wingdings" w:hint="default"/>
      </w:rPr>
    </w:lvl>
    <w:lvl w:ilvl="3" w:tplc="464AEBEC" w:tentative="1">
      <w:start w:val="1"/>
      <w:numFmt w:val="bullet"/>
      <w:lvlText w:val=""/>
      <w:lvlJc w:val="left"/>
      <w:pPr>
        <w:tabs>
          <w:tab w:val="num" w:pos="2880"/>
        </w:tabs>
        <w:ind w:left="2880" w:hanging="360"/>
      </w:pPr>
      <w:rPr>
        <w:rFonts w:ascii="Wingdings" w:hAnsi="Wingdings" w:hint="default"/>
      </w:rPr>
    </w:lvl>
    <w:lvl w:ilvl="4" w:tplc="522A6E8C" w:tentative="1">
      <w:start w:val="1"/>
      <w:numFmt w:val="bullet"/>
      <w:lvlText w:val=""/>
      <w:lvlJc w:val="left"/>
      <w:pPr>
        <w:tabs>
          <w:tab w:val="num" w:pos="3600"/>
        </w:tabs>
        <w:ind w:left="3600" w:hanging="360"/>
      </w:pPr>
      <w:rPr>
        <w:rFonts w:ascii="Wingdings" w:hAnsi="Wingdings" w:hint="default"/>
      </w:rPr>
    </w:lvl>
    <w:lvl w:ilvl="5" w:tplc="71E28482" w:tentative="1">
      <w:start w:val="1"/>
      <w:numFmt w:val="bullet"/>
      <w:lvlText w:val=""/>
      <w:lvlJc w:val="left"/>
      <w:pPr>
        <w:tabs>
          <w:tab w:val="num" w:pos="4320"/>
        </w:tabs>
        <w:ind w:left="4320" w:hanging="360"/>
      </w:pPr>
      <w:rPr>
        <w:rFonts w:ascii="Wingdings" w:hAnsi="Wingdings" w:hint="default"/>
      </w:rPr>
    </w:lvl>
    <w:lvl w:ilvl="6" w:tplc="EEE0CA00" w:tentative="1">
      <w:start w:val="1"/>
      <w:numFmt w:val="bullet"/>
      <w:lvlText w:val=""/>
      <w:lvlJc w:val="left"/>
      <w:pPr>
        <w:tabs>
          <w:tab w:val="num" w:pos="5040"/>
        </w:tabs>
        <w:ind w:left="5040" w:hanging="360"/>
      </w:pPr>
      <w:rPr>
        <w:rFonts w:ascii="Wingdings" w:hAnsi="Wingdings" w:hint="default"/>
      </w:rPr>
    </w:lvl>
    <w:lvl w:ilvl="7" w:tplc="0F8819C2" w:tentative="1">
      <w:start w:val="1"/>
      <w:numFmt w:val="bullet"/>
      <w:lvlText w:val=""/>
      <w:lvlJc w:val="left"/>
      <w:pPr>
        <w:tabs>
          <w:tab w:val="num" w:pos="5760"/>
        </w:tabs>
        <w:ind w:left="5760" w:hanging="360"/>
      </w:pPr>
      <w:rPr>
        <w:rFonts w:ascii="Wingdings" w:hAnsi="Wingdings" w:hint="default"/>
      </w:rPr>
    </w:lvl>
    <w:lvl w:ilvl="8" w:tplc="6F2C69E6" w:tentative="1">
      <w:start w:val="1"/>
      <w:numFmt w:val="bullet"/>
      <w:lvlText w:val=""/>
      <w:lvlJc w:val="left"/>
      <w:pPr>
        <w:tabs>
          <w:tab w:val="num" w:pos="6480"/>
        </w:tabs>
        <w:ind w:left="6480" w:hanging="360"/>
      </w:pPr>
      <w:rPr>
        <w:rFonts w:ascii="Wingdings" w:hAnsi="Wingdings" w:hint="default"/>
      </w:rPr>
    </w:lvl>
  </w:abstractNum>
  <w:abstractNum w:abstractNumId="11">
    <w:nsid w:val="7F04169E"/>
    <w:multiLevelType w:val="hybridMultilevel"/>
    <w:tmpl w:val="E392E4F6"/>
    <w:lvl w:ilvl="0" w:tplc="31B44F8A">
      <w:start w:val="1"/>
      <w:numFmt w:val="bullet"/>
      <w:lvlText w:val=""/>
      <w:lvlJc w:val="left"/>
      <w:pPr>
        <w:tabs>
          <w:tab w:val="num" w:pos="720"/>
        </w:tabs>
        <w:ind w:left="720" w:hanging="360"/>
      </w:pPr>
      <w:rPr>
        <w:rFonts w:ascii="Wingdings" w:hAnsi="Wingdings" w:hint="default"/>
      </w:rPr>
    </w:lvl>
    <w:lvl w:ilvl="1" w:tplc="B11E5E16" w:tentative="1">
      <w:start w:val="1"/>
      <w:numFmt w:val="bullet"/>
      <w:lvlText w:val=""/>
      <w:lvlJc w:val="left"/>
      <w:pPr>
        <w:tabs>
          <w:tab w:val="num" w:pos="1440"/>
        </w:tabs>
        <w:ind w:left="1440" w:hanging="360"/>
      </w:pPr>
      <w:rPr>
        <w:rFonts w:ascii="Wingdings" w:hAnsi="Wingdings" w:hint="default"/>
      </w:rPr>
    </w:lvl>
    <w:lvl w:ilvl="2" w:tplc="CA2439CC" w:tentative="1">
      <w:start w:val="1"/>
      <w:numFmt w:val="bullet"/>
      <w:lvlText w:val=""/>
      <w:lvlJc w:val="left"/>
      <w:pPr>
        <w:tabs>
          <w:tab w:val="num" w:pos="2160"/>
        </w:tabs>
        <w:ind w:left="2160" w:hanging="360"/>
      </w:pPr>
      <w:rPr>
        <w:rFonts w:ascii="Wingdings" w:hAnsi="Wingdings" w:hint="default"/>
      </w:rPr>
    </w:lvl>
    <w:lvl w:ilvl="3" w:tplc="8F5C4F1C" w:tentative="1">
      <w:start w:val="1"/>
      <w:numFmt w:val="bullet"/>
      <w:lvlText w:val=""/>
      <w:lvlJc w:val="left"/>
      <w:pPr>
        <w:tabs>
          <w:tab w:val="num" w:pos="2880"/>
        </w:tabs>
        <w:ind w:left="2880" w:hanging="360"/>
      </w:pPr>
      <w:rPr>
        <w:rFonts w:ascii="Wingdings" w:hAnsi="Wingdings" w:hint="default"/>
      </w:rPr>
    </w:lvl>
    <w:lvl w:ilvl="4" w:tplc="4E8475C6" w:tentative="1">
      <w:start w:val="1"/>
      <w:numFmt w:val="bullet"/>
      <w:lvlText w:val=""/>
      <w:lvlJc w:val="left"/>
      <w:pPr>
        <w:tabs>
          <w:tab w:val="num" w:pos="3600"/>
        </w:tabs>
        <w:ind w:left="3600" w:hanging="360"/>
      </w:pPr>
      <w:rPr>
        <w:rFonts w:ascii="Wingdings" w:hAnsi="Wingdings" w:hint="default"/>
      </w:rPr>
    </w:lvl>
    <w:lvl w:ilvl="5" w:tplc="D06C55B4" w:tentative="1">
      <w:start w:val="1"/>
      <w:numFmt w:val="bullet"/>
      <w:lvlText w:val=""/>
      <w:lvlJc w:val="left"/>
      <w:pPr>
        <w:tabs>
          <w:tab w:val="num" w:pos="4320"/>
        </w:tabs>
        <w:ind w:left="4320" w:hanging="360"/>
      </w:pPr>
      <w:rPr>
        <w:rFonts w:ascii="Wingdings" w:hAnsi="Wingdings" w:hint="default"/>
      </w:rPr>
    </w:lvl>
    <w:lvl w:ilvl="6" w:tplc="6B4A5F3C" w:tentative="1">
      <w:start w:val="1"/>
      <w:numFmt w:val="bullet"/>
      <w:lvlText w:val=""/>
      <w:lvlJc w:val="left"/>
      <w:pPr>
        <w:tabs>
          <w:tab w:val="num" w:pos="5040"/>
        </w:tabs>
        <w:ind w:left="5040" w:hanging="360"/>
      </w:pPr>
      <w:rPr>
        <w:rFonts w:ascii="Wingdings" w:hAnsi="Wingdings" w:hint="default"/>
      </w:rPr>
    </w:lvl>
    <w:lvl w:ilvl="7" w:tplc="F5987EAC" w:tentative="1">
      <w:start w:val="1"/>
      <w:numFmt w:val="bullet"/>
      <w:lvlText w:val=""/>
      <w:lvlJc w:val="left"/>
      <w:pPr>
        <w:tabs>
          <w:tab w:val="num" w:pos="5760"/>
        </w:tabs>
        <w:ind w:left="5760" w:hanging="360"/>
      </w:pPr>
      <w:rPr>
        <w:rFonts w:ascii="Wingdings" w:hAnsi="Wingdings" w:hint="default"/>
      </w:rPr>
    </w:lvl>
    <w:lvl w:ilvl="8" w:tplc="2190089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6"/>
  </w:num>
  <w:num w:numId="5">
    <w:abstractNumId w:val="11"/>
  </w:num>
  <w:num w:numId="6">
    <w:abstractNumId w:val="9"/>
  </w:num>
  <w:num w:numId="7">
    <w:abstractNumId w:val="5"/>
  </w:num>
  <w:num w:numId="8">
    <w:abstractNumId w:val="3"/>
  </w:num>
  <w:num w:numId="9">
    <w:abstractNumId w:val="1"/>
  </w:num>
  <w:num w:numId="10">
    <w:abstractNumId w:val="8"/>
  </w:num>
  <w:num w:numId="11">
    <w:abstractNumId w:val="2"/>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850C6"/>
    <w:rsid w:val="00073FA2"/>
    <w:rsid w:val="000C577C"/>
    <w:rsid w:val="00132C1F"/>
    <w:rsid w:val="001850C6"/>
    <w:rsid w:val="001B6265"/>
    <w:rsid w:val="00284C28"/>
    <w:rsid w:val="002B03F7"/>
    <w:rsid w:val="002B0DE4"/>
    <w:rsid w:val="003A4E88"/>
    <w:rsid w:val="003C1558"/>
    <w:rsid w:val="00473343"/>
    <w:rsid w:val="004977F6"/>
    <w:rsid w:val="004E659D"/>
    <w:rsid w:val="00500D8D"/>
    <w:rsid w:val="0061521D"/>
    <w:rsid w:val="006E4A8E"/>
    <w:rsid w:val="00786709"/>
    <w:rsid w:val="008C122B"/>
    <w:rsid w:val="008C4706"/>
    <w:rsid w:val="008D2D5B"/>
    <w:rsid w:val="00961992"/>
    <w:rsid w:val="009A51F3"/>
    <w:rsid w:val="009C402A"/>
    <w:rsid w:val="00A30116"/>
    <w:rsid w:val="00A40B3F"/>
    <w:rsid w:val="00B37AAD"/>
    <w:rsid w:val="00B7661B"/>
    <w:rsid w:val="00BE12E1"/>
    <w:rsid w:val="00C84667"/>
    <w:rsid w:val="00CF5871"/>
    <w:rsid w:val="00CF78DC"/>
    <w:rsid w:val="00D0003E"/>
    <w:rsid w:val="00D453FF"/>
    <w:rsid w:val="00DB2086"/>
    <w:rsid w:val="00DD5E1B"/>
    <w:rsid w:val="00E23D18"/>
    <w:rsid w:val="00E73602"/>
    <w:rsid w:val="00EF67A0"/>
    <w:rsid w:val="00F11102"/>
    <w:rsid w:val="00F80C3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0C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850C6"/>
    <w:pPr>
      <w:spacing w:before="100" w:beforeAutospacing="1" w:after="100" w:afterAutospacing="1" w:line="240" w:lineRule="auto"/>
    </w:pPr>
    <w:rPr>
      <w:rFonts w:ascii="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w:divs>
    <w:div w:id="201390">
      <w:bodyDiv w:val="1"/>
      <w:marLeft w:val="0"/>
      <w:marRight w:val="0"/>
      <w:marTop w:val="0"/>
      <w:marBottom w:val="0"/>
      <w:divBdr>
        <w:top w:val="none" w:sz="0" w:space="0" w:color="auto"/>
        <w:left w:val="none" w:sz="0" w:space="0" w:color="auto"/>
        <w:bottom w:val="none" w:sz="0" w:space="0" w:color="auto"/>
        <w:right w:val="none" w:sz="0" w:space="0" w:color="auto"/>
      </w:divBdr>
    </w:div>
    <w:div w:id="58791028">
      <w:bodyDiv w:val="1"/>
      <w:marLeft w:val="0"/>
      <w:marRight w:val="0"/>
      <w:marTop w:val="0"/>
      <w:marBottom w:val="0"/>
      <w:divBdr>
        <w:top w:val="none" w:sz="0" w:space="0" w:color="auto"/>
        <w:left w:val="none" w:sz="0" w:space="0" w:color="auto"/>
        <w:bottom w:val="none" w:sz="0" w:space="0" w:color="auto"/>
        <w:right w:val="none" w:sz="0" w:space="0" w:color="auto"/>
      </w:divBdr>
    </w:div>
    <w:div w:id="232744888">
      <w:bodyDiv w:val="1"/>
      <w:marLeft w:val="0"/>
      <w:marRight w:val="0"/>
      <w:marTop w:val="0"/>
      <w:marBottom w:val="0"/>
      <w:divBdr>
        <w:top w:val="none" w:sz="0" w:space="0" w:color="auto"/>
        <w:left w:val="none" w:sz="0" w:space="0" w:color="auto"/>
        <w:bottom w:val="none" w:sz="0" w:space="0" w:color="auto"/>
        <w:right w:val="none" w:sz="0" w:space="0" w:color="auto"/>
      </w:divBdr>
    </w:div>
    <w:div w:id="234631623">
      <w:bodyDiv w:val="1"/>
      <w:marLeft w:val="0"/>
      <w:marRight w:val="0"/>
      <w:marTop w:val="0"/>
      <w:marBottom w:val="0"/>
      <w:divBdr>
        <w:top w:val="none" w:sz="0" w:space="0" w:color="auto"/>
        <w:left w:val="none" w:sz="0" w:space="0" w:color="auto"/>
        <w:bottom w:val="none" w:sz="0" w:space="0" w:color="auto"/>
        <w:right w:val="none" w:sz="0" w:space="0" w:color="auto"/>
      </w:divBdr>
    </w:div>
    <w:div w:id="284695546">
      <w:bodyDiv w:val="1"/>
      <w:marLeft w:val="0"/>
      <w:marRight w:val="0"/>
      <w:marTop w:val="0"/>
      <w:marBottom w:val="0"/>
      <w:divBdr>
        <w:top w:val="none" w:sz="0" w:space="0" w:color="auto"/>
        <w:left w:val="none" w:sz="0" w:space="0" w:color="auto"/>
        <w:bottom w:val="none" w:sz="0" w:space="0" w:color="auto"/>
        <w:right w:val="none" w:sz="0" w:space="0" w:color="auto"/>
      </w:divBdr>
    </w:div>
    <w:div w:id="318923167">
      <w:bodyDiv w:val="1"/>
      <w:marLeft w:val="0"/>
      <w:marRight w:val="0"/>
      <w:marTop w:val="0"/>
      <w:marBottom w:val="0"/>
      <w:divBdr>
        <w:top w:val="none" w:sz="0" w:space="0" w:color="auto"/>
        <w:left w:val="none" w:sz="0" w:space="0" w:color="auto"/>
        <w:bottom w:val="none" w:sz="0" w:space="0" w:color="auto"/>
        <w:right w:val="none" w:sz="0" w:space="0" w:color="auto"/>
      </w:divBdr>
    </w:div>
    <w:div w:id="421338031">
      <w:bodyDiv w:val="1"/>
      <w:marLeft w:val="0"/>
      <w:marRight w:val="0"/>
      <w:marTop w:val="0"/>
      <w:marBottom w:val="0"/>
      <w:divBdr>
        <w:top w:val="none" w:sz="0" w:space="0" w:color="auto"/>
        <w:left w:val="none" w:sz="0" w:space="0" w:color="auto"/>
        <w:bottom w:val="none" w:sz="0" w:space="0" w:color="auto"/>
        <w:right w:val="none" w:sz="0" w:space="0" w:color="auto"/>
      </w:divBdr>
    </w:div>
    <w:div w:id="472331884">
      <w:bodyDiv w:val="1"/>
      <w:marLeft w:val="0"/>
      <w:marRight w:val="0"/>
      <w:marTop w:val="0"/>
      <w:marBottom w:val="0"/>
      <w:divBdr>
        <w:top w:val="none" w:sz="0" w:space="0" w:color="auto"/>
        <w:left w:val="none" w:sz="0" w:space="0" w:color="auto"/>
        <w:bottom w:val="none" w:sz="0" w:space="0" w:color="auto"/>
        <w:right w:val="none" w:sz="0" w:space="0" w:color="auto"/>
      </w:divBdr>
    </w:div>
    <w:div w:id="606931876">
      <w:bodyDiv w:val="1"/>
      <w:marLeft w:val="0"/>
      <w:marRight w:val="0"/>
      <w:marTop w:val="0"/>
      <w:marBottom w:val="0"/>
      <w:divBdr>
        <w:top w:val="none" w:sz="0" w:space="0" w:color="auto"/>
        <w:left w:val="none" w:sz="0" w:space="0" w:color="auto"/>
        <w:bottom w:val="none" w:sz="0" w:space="0" w:color="auto"/>
        <w:right w:val="none" w:sz="0" w:space="0" w:color="auto"/>
      </w:divBdr>
    </w:div>
    <w:div w:id="730271945">
      <w:bodyDiv w:val="1"/>
      <w:marLeft w:val="0"/>
      <w:marRight w:val="0"/>
      <w:marTop w:val="0"/>
      <w:marBottom w:val="0"/>
      <w:divBdr>
        <w:top w:val="none" w:sz="0" w:space="0" w:color="auto"/>
        <w:left w:val="none" w:sz="0" w:space="0" w:color="auto"/>
        <w:bottom w:val="none" w:sz="0" w:space="0" w:color="auto"/>
        <w:right w:val="none" w:sz="0" w:space="0" w:color="auto"/>
      </w:divBdr>
    </w:div>
    <w:div w:id="930965979">
      <w:bodyDiv w:val="1"/>
      <w:marLeft w:val="0"/>
      <w:marRight w:val="0"/>
      <w:marTop w:val="0"/>
      <w:marBottom w:val="0"/>
      <w:divBdr>
        <w:top w:val="none" w:sz="0" w:space="0" w:color="auto"/>
        <w:left w:val="none" w:sz="0" w:space="0" w:color="auto"/>
        <w:bottom w:val="none" w:sz="0" w:space="0" w:color="auto"/>
        <w:right w:val="none" w:sz="0" w:space="0" w:color="auto"/>
      </w:divBdr>
    </w:div>
    <w:div w:id="1003121399">
      <w:bodyDiv w:val="1"/>
      <w:marLeft w:val="0"/>
      <w:marRight w:val="0"/>
      <w:marTop w:val="0"/>
      <w:marBottom w:val="0"/>
      <w:divBdr>
        <w:top w:val="none" w:sz="0" w:space="0" w:color="auto"/>
        <w:left w:val="none" w:sz="0" w:space="0" w:color="auto"/>
        <w:bottom w:val="none" w:sz="0" w:space="0" w:color="auto"/>
        <w:right w:val="none" w:sz="0" w:space="0" w:color="auto"/>
      </w:divBdr>
    </w:div>
    <w:div w:id="1008944149">
      <w:bodyDiv w:val="1"/>
      <w:marLeft w:val="0"/>
      <w:marRight w:val="0"/>
      <w:marTop w:val="0"/>
      <w:marBottom w:val="0"/>
      <w:divBdr>
        <w:top w:val="none" w:sz="0" w:space="0" w:color="auto"/>
        <w:left w:val="none" w:sz="0" w:space="0" w:color="auto"/>
        <w:bottom w:val="none" w:sz="0" w:space="0" w:color="auto"/>
        <w:right w:val="none" w:sz="0" w:space="0" w:color="auto"/>
      </w:divBdr>
    </w:div>
    <w:div w:id="1010136442">
      <w:bodyDiv w:val="1"/>
      <w:marLeft w:val="0"/>
      <w:marRight w:val="0"/>
      <w:marTop w:val="0"/>
      <w:marBottom w:val="0"/>
      <w:divBdr>
        <w:top w:val="none" w:sz="0" w:space="0" w:color="auto"/>
        <w:left w:val="none" w:sz="0" w:space="0" w:color="auto"/>
        <w:bottom w:val="none" w:sz="0" w:space="0" w:color="auto"/>
        <w:right w:val="none" w:sz="0" w:space="0" w:color="auto"/>
      </w:divBdr>
    </w:div>
    <w:div w:id="1062631000">
      <w:bodyDiv w:val="1"/>
      <w:marLeft w:val="0"/>
      <w:marRight w:val="0"/>
      <w:marTop w:val="0"/>
      <w:marBottom w:val="0"/>
      <w:divBdr>
        <w:top w:val="none" w:sz="0" w:space="0" w:color="auto"/>
        <w:left w:val="none" w:sz="0" w:space="0" w:color="auto"/>
        <w:bottom w:val="none" w:sz="0" w:space="0" w:color="auto"/>
        <w:right w:val="none" w:sz="0" w:space="0" w:color="auto"/>
      </w:divBdr>
    </w:div>
    <w:div w:id="1368989610">
      <w:bodyDiv w:val="1"/>
      <w:marLeft w:val="0"/>
      <w:marRight w:val="0"/>
      <w:marTop w:val="0"/>
      <w:marBottom w:val="0"/>
      <w:divBdr>
        <w:top w:val="none" w:sz="0" w:space="0" w:color="auto"/>
        <w:left w:val="none" w:sz="0" w:space="0" w:color="auto"/>
        <w:bottom w:val="none" w:sz="0" w:space="0" w:color="auto"/>
        <w:right w:val="none" w:sz="0" w:space="0" w:color="auto"/>
      </w:divBdr>
    </w:div>
    <w:div w:id="1558971823">
      <w:bodyDiv w:val="1"/>
      <w:marLeft w:val="0"/>
      <w:marRight w:val="0"/>
      <w:marTop w:val="0"/>
      <w:marBottom w:val="0"/>
      <w:divBdr>
        <w:top w:val="none" w:sz="0" w:space="0" w:color="auto"/>
        <w:left w:val="none" w:sz="0" w:space="0" w:color="auto"/>
        <w:bottom w:val="none" w:sz="0" w:space="0" w:color="auto"/>
        <w:right w:val="none" w:sz="0" w:space="0" w:color="auto"/>
      </w:divBdr>
    </w:div>
    <w:div w:id="1583566214">
      <w:bodyDiv w:val="1"/>
      <w:marLeft w:val="0"/>
      <w:marRight w:val="0"/>
      <w:marTop w:val="0"/>
      <w:marBottom w:val="0"/>
      <w:divBdr>
        <w:top w:val="none" w:sz="0" w:space="0" w:color="auto"/>
        <w:left w:val="none" w:sz="0" w:space="0" w:color="auto"/>
        <w:bottom w:val="none" w:sz="0" w:space="0" w:color="auto"/>
        <w:right w:val="none" w:sz="0" w:space="0" w:color="auto"/>
      </w:divBdr>
    </w:div>
    <w:div w:id="1607883455">
      <w:bodyDiv w:val="1"/>
      <w:marLeft w:val="0"/>
      <w:marRight w:val="0"/>
      <w:marTop w:val="0"/>
      <w:marBottom w:val="0"/>
      <w:divBdr>
        <w:top w:val="none" w:sz="0" w:space="0" w:color="auto"/>
        <w:left w:val="none" w:sz="0" w:space="0" w:color="auto"/>
        <w:bottom w:val="none" w:sz="0" w:space="0" w:color="auto"/>
        <w:right w:val="none" w:sz="0" w:space="0" w:color="auto"/>
      </w:divBdr>
    </w:div>
    <w:div w:id="1621260269">
      <w:bodyDiv w:val="1"/>
      <w:marLeft w:val="0"/>
      <w:marRight w:val="0"/>
      <w:marTop w:val="0"/>
      <w:marBottom w:val="0"/>
      <w:divBdr>
        <w:top w:val="none" w:sz="0" w:space="0" w:color="auto"/>
        <w:left w:val="none" w:sz="0" w:space="0" w:color="auto"/>
        <w:bottom w:val="none" w:sz="0" w:space="0" w:color="auto"/>
        <w:right w:val="none" w:sz="0" w:space="0" w:color="auto"/>
      </w:divBdr>
    </w:div>
    <w:div w:id="1621645567">
      <w:bodyDiv w:val="1"/>
      <w:marLeft w:val="0"/>
      <w:marRight w:val="0"/>
      <w:marTop w:val="0"/>
      <w:marBottom w:val="0"/>
      <w:divBdr>
        <w:top w:val="none" w:sz="0" w:space="0" w:color="auto"/>
        <w:left w:val="none" w:sz="0" w:space="0" w:color="auto"/>
        <w:bottom w:val="none" w:sz="0" w:space="0" w:color="auto"/>
        <w:right w:val="none" w:sz="0" w:space="0" w:color="auto"/>
      </w:divBdr>
    </w:div>
    <w:div w:id="1724673749">
      <w:bodyDiv w:val="1"/>
      <w:marLeft w:val="0"/>
      <w:marRight w:val="0"/>
      <w:marTop w:val="0"/>
      <w:marBottom w:val="0"/>
      <w:divBdr>
        <w:top w:val="none" w:sz="0" w:space="0" w:color="auto"/>
        <w:left w:val="none" w:sz="0" w:space="0" w:color="auto"/>
        <w:bottom w:val="none" w:sz="0" w:space="0" w:color="auto"/>
        <w:right w:val="none" w:sz="0" w:space="0" w:color="auto"/>
      </w:divBdr>
      <w:divsChild>
        <w:div w:id="1371683951">
          <w:marLeft w:val="806"/>
          <w:marRight w:val="0"/>
          <w:marTop w:val="0"/>
          <w:marBottom w:val="0"/>
          <w:divBdr>
            <w:top w:val="none" w:sz="0" w:space="0" w:color="auto"/>
            <w:left w:val="none" w:sz="0" w:space="0" w:color="auto"/>
            <w:bottom w:val="none" w:sz="0" w:space="0" w:color="auto"/>
            <w:right w:val="none" w:sz="0" w:space="0" w:color="auto"/>
          </w:divBdr>
        </w:div>
        <w:div w:id="1386946244">
          <w:marLeft w:val="806"/>
          <w:marRight w:val="0"/>
          <w:marTop w:val="0"/>
          <w:marBottom w:val="0"/>
          <w:divBdr>
            <w:top w:val="none" w:sz="0" w:space="0" w:color="auto"/>
            <w:left w:val="none" w:sz="0" w:space="0" w:color="auto"/>
            <w:bottom w:val="none" w:sz="0" w:space="0" w:color="auto"/>
            <w:right w:val="none" w:sz="0" w:space="0" w:color="auto"/>
          </w:divBdr>
        </w:div>
      </w:divsChild>
    </w:div>
    <w:div w:id="1755324590">
      <w:bodyDiv w:val="1"/>
      <w:marLeft w:val="0"/>
      <w:marRight w:val="0"/>
      <w:marTop w:val="0"/>
      <w:marBottom w:val="0"/>
      <w:divBdr>
        <w:top w:val="none" w:sz="0" w:space="0" w:color="auto"/>
        <w:left w:val="none" w:sz="0" w:space="0" w:color="auto"/>
        <w:bottom w:val="none" w:sz="0" w:space="0" w:color="auto"/>
        <w:right w:val="none" w:sz="0" w:space="0" w:color="auto"/>
      </w:divBdr>
    </w:div>
    <w:div w:id="1868637318">
      <w:bodyDiv w:val="1"/>
      <w:marLeft w:val="0"/>
      <w:marRight w:val="0"/>
      <w:marTop w:val="0"/>
      <w:marBottom w:val="0"/>
      <w:divBdr>
        <w:top w:val="none" w:sz="0" w:space="0" w:color="auto"/>
        <w:left w:val="none" w:sz="0" w:space="0" w:color="auto"/>
        <w:bottom w:val="none" w:sz="0" w:space="0" w:color="auto"/>
        <w:right w:val="none" w:sz="0" w:space="0" w:color="auto"/>
      </w:divBdr>
    </w:div>
    <w:div w:id="2038504575">
      <w:bodyDiv w:val="1"/>
      <w:marLeft w:val="0"/>
      <w:marRight w:val="0"/>
      <w:marTop w:val="0"/>
      <w:marBottom w:val="0"/>
      <w:divBdr>
        <w:top w:val="none" w:sz="0" w:space="0" w:color="auto"/>
        <w:left w:val="none" w:sz="0" w:space="0" w:color="auto"/>
        <w:bottom w:val="none" w:sz="0" w:space="0" w:color="auto"/>
        <w:right w:val="none" w:sz="0" w:space="0" w:color="auto"/>
      </w:divBdr>
    </w:div>
    <w:div w:id="2066490451">
      <w:bodyDiv w:val="1"/>
      <w:marLeft w:val="0"/>
      <w:marRight w:val="0"/>
      <w:marTop w:val="0"/>
      <w:marBottom w:val="0"/>
      <w:divBdr>
        <w:top w:val="none" w:sz="0" w:space="0" w:color="auto"/>
        <w:left w:val="none" w:sz="0" w:space="0" w:color="auto"/>
        <w:bottom w:val="none" w:sz="0" w:space="0" w:color="auto"/>
        <w:right w:val="none" w:sz="0" w:space="0" w:color="auto"/>
      </w:divBdr>
    </w:div>
    <w:div w:id="2093120549">
      <w:bodyDiv w:val="1"/>
      <w:marLeft w:val="0"/>
      <w:marRight w:val="0"/>
      <w:marTop w:val="0"/>
      <w:marBottom w:val="0"/>
      <w:divBdr>
        <w:top w:val="none" w:sz="0" w:space="0" w:color="auto"/>
        <w:left w:val="none" w:sz="0" w:space="0" w:color="auto"/>
        <w:bottom w:val="none" w:sz="0" w:space="0" w:color="auto"/>
        <w:right w:val="none" w:sz="0" w:space="0" w:color="auto"/>
      </w:divBdr>
    </w:div>
    <w:div w:id="209500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5</Pages>
  <Words>835</Words>
  <Characters>4764</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5588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Filip</cp:lastModifiedBy>
  <cp:revision>24</cp:revision>
  <dcterms:created xsi:type="dcterms:W3CDTF">2013-09-08T17:39:00Z</dcterms:created>
  <dcterms:modified xsi:type="dcterms:W3CDTF">2013-09-10T13:46:00Z</dcterms:modified>
</cp:coreProperties>
</file>